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50" w:rsidRDefault="00294F00">
      <w:pPr>
        <w:pStyle w:val="Standard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Nom :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Prénom :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Classe :</w:t>
      </w:r>
    </w:p>
    <w:p w:rsidR="00C37950" w:rsidRDefault="00C37950">
      <w:pPr>
        <w:pStyle w:val="Standard"/>
        <w:rPr>
          <w:rFonts w:ascii="Times New Roman" w:hAnsi="Times New Roman"/>
          <w:b/>
          <w:bCs/>
        </w:rPr>
      </w:pPr>
    </w:p>
    <w:p w:rsidR="00C37950" w:rsidRDefault="00294F0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Des cartes pour comprendre le monde – Réflexions critiques</w:t>
      </w:r>
    </w:p>
    <w:p w:rsidR="00C37950" w:rsidRPr="007C6DBA" w:rsidRDefault="00C37950">
      <w:pPr>
        <w:pStyle w:val="Standard"/>
        <w:jc w:val="center"/>
        <w:rPr>
          <w:rFonts w:ascii="Times New Roman" w:hAnsi="Times New Roman"/>
          <w:b/>
          <w:bCs/>
          <w:i/>
          <w:sz w:val="32"/>
          <w:szCs w:val="32"/>
          <w:u w:val="single"/>
        </w:rPr>
      </w:pPr>
    </w:p>
    <w:p w:rsidR="00C37950" w:rsidRPr="007C6DBA" w:rsidRDefault="00294F00">
      <w:pPr>
        <w:pStyle w:val="Standarduser"/>
        <w:jc w:val="center"/>
        <w:rPr>
          <w:rFonts w:ascii="Times New Roman" w:hAnsi="Times New Roman"/>
          <w:sz w:val="20"/>
          <w:szCs w:val="20"/>
        </w:rPr>
      </w:pPr>
      <w:r w:rsidRPr="007C6DBA">
        <w:rPr>
          <w:rFonts w:ascii="Times New Roman" w:hAnsi="Times New Roman"/>
          <w:b/>
          <w:sz w:val="20"/>
          <w:szCs w:val="20"/>
        </w:rPr>
        <w:t xml:space="preserve">Introduction : émission </w:t>
      </w:r>
      <w:r w:rsidR="007C6DBA" w:rsidRPr="007C6DBA">
        <w:rPr>
          <w:rFonts w:ascii="Times New Roman" w:hAnsi="Times New Roman"/>
          <w:b/>
          <w:sz w:val="20"/>
          <w:szCs w:val="20"/>
          <w:u w:val="single"/>
        </w:rPr>
        <w:t>Le d</w:t>
      </w:r>
      <w:r w:rsidRPr="007C6DBA">
        <w:rPr>
          <w:rFonts w:ascii="Times New Roman" w:hAnsi="Times New Roman"/>
          <w:b/>
          <w:sz w:val="20"/>
          <w:szCs w:val="20"/>
          <w:u w:val="single"/>
        </w:rPr>
        <w:t>essous des cartes</w:t>
      </w:r>
      <w:r w:rsidRPr="007C6DBA">
        <w:rPr>
          <w:rFonts w:ascii="Times New Roman" w:hAnsi="Times New Roman"/>
          <w:b/>
          <w:sz w:val="20"/>
          <w:szCs w:val="20"/>
        </w:rPr>
        <w:t xml:space="preserve"> « les cartes des autres » (0</w:t>
      </w:r>
      <w:r w:rsidR="007C6DBA" w:rsidRPr="007C6DBA">
        <w:rPr>
          <w:rFonts w:ascii="Times New Roman" w:hAnsi="Times New Roman"/>
          <w:b/>
          <w:sz w:val="20"/>
          <w:szCs w:val="20"/>
        </w:rPr>
        <w:t xml:space="preserve"> </w:t>
      </w:r>
      <w:r w:rsidRPr="007C6DBA">
        <w:rPr>
          <w:rFonts w:ascii="Times New Roman" w:hAnsi="Times New Roman"/>
          <w:b/>
          <w:sz w:val="20"/>
          <w:szCs w:val="20"/>
        </w:rPr>
        <w:t>min</w:t>
      </w:r>
      <w:r w:rsidR="007C6DBA" w:rsidRPr="007C6DBA">
        <w:rPr>
          <w:rFonts w:ascii="Times New Roman" w:hAnsi="Times New Roman"/>
          <w:b/>
          <w:sz w:val="20"/>
          <w:szCs w:val="20"/>
        </w:rPr>
        <w:t xml:space="preserve"> </w:t>
      </w:r>
      <w:r w:rsidRPr="007C6DBA">
        <w:rPr>
          <w:rFonts w:ascii="Times New Roman" w:hAnsi="Times New Roman"/>
          <w:b/>
          <w:sz w:val="20"/>
          <w:szCs w:val="20"/>
        </w:rPr>
        <w:t>18</w:t>
      </w:r>
      <w:r w:rsidR="007C6DBA" w:rsidRPr="007C6DBA">
        <w:rPr>
          <w:rFonts w:ascii="Times New Roman" w:hAnsi="Times New Roman"/>
          <w:b/>
          <w:sz w:val="20"/>
          <w:szCs w:val="20"/>
        </w:rPr>
        <w:t xml:space="preserve"> </w:t>
      </w:r>
      <w:r w:rsidRPr="007C6DBA">
        <w:rPr>
          <w:rFonts w:ascii="Times New Roman" w:hAnsi="Times New Roman"/>
          <w:b/>
          <w:sz w:val="20"/>
          <w:szCs w:val="20"/>
        </w:rPr>
        <w:t>s à 4</w:t>
      </w:r>
      <w:r w:rsidR="007C6DBA" w:rsidRPr="007C6DBA">
        <w:rPr>
          <w:rFonts w:ascii="Times New Roman" w:hAnsi="Times New Roman"/>
          <w:b/>
          <w:sz w:val="20"/>
          <w:szCs w:val="20"/>
        </w:rPr>
        <w:t xml:space="preserve"> </w:t>
      </w:r>
      <w:r w:rsidRPr="007C6DBA">
        <w:rPr>
          <w:rFonts w:ascii="Times New Roman" w:hAnsi="Times New Roman"/>
          <w:b/>
          <w:sz w:val="20"/>
          <w:szCs w:val="20"/>
        </w:rPr>
        <w:t>min</w:t>
      </w:r>
      <w:r w:rsidR="007C6DBA" w:rsidRPr="007C6DBA">
        <w:rPr>
          <w:rFonts w:ascii="Times New Roman" w:hAnsi="Times New Roman"/>
          <w:b/>
          <w:sz w:val="20"/>
          <w:szCs w:val="20"/>
        </w:rPr>
        <w:t xml:space="preserve"> </w:t>
      </w:r>
      <w:r w:rsidRPr="007C6DBA">
        <w:rPr>
          <w:rFonts w:ascii="Times New Roman" w:hAnsi="Times New Roman"/>
          <w:b/>
          <w:sz w:val="20"/>
          <w:szCs w:val="20"/>
        </w:rPr>
        <w:t>56</w:t>
      </w:r>
      <w:r w:rsidR="007C6DBA" w:rsidRPr="007C6DBA">
        <w:rPr>
          <w:rFonts w:ascii="Times New Roman" w:hAnsi="Times New Roman"/>
          <w:b/>
          <w:sz w:val="20"/>
          <w:szCs w:val="20"/>
        </w:rPr>
        <w:t xml:space="preserve"> </w:t>
      </w:r>
      <w:r w:rsidRPr="007C6DBA">
        <w:rPr>
          <w:rFonts w:ascii="Times New Roman" w:hAnsi="Times New Roman"/>
          <w:b/>
          <w:sz w:val="20"/>
          <w:szCs w:val="20"/>
        </w:rPr>
        <w:t>s)</w:t>
      </w:r>
    </w:p>
    <w:p w:rsidR="00C37950" w:rsidRPr="007C6DBA" w:rsidRDefault="00C37950">
      <w:pPr>
        <w:pStyle w:val="Standarduser"/>
        <w:jc w:val="center"/>
        <w:rPr>
          <w:rFonts w:ascii="Times New Roman" w:hAnsi="Times New Roman"/>
          <w:b/>
          <w:sz w:val="20"/>
          <w:szCs w:val="20"/>
        </w:rPr>
      </w:pPr>
    </w:p>
    <w:p w:rsidR="00C37950" w:rsidRPr="007C6DBA" w:rsidRDefault="00294F00">
      <w:pPr>
        <w:pStyle w:val="Standarduser"/>
        <w:jc w:val="both"/>
        <w:rPr>
          <w:rFonts w:ascii="Times New Roman" w:hAnsi="Times New Roman"/>
          <w:b/>
          <w:sz w:val="20"/>
          <w:szCs w:val="20"/>
        </w:rPr>
      </w:pPr>
      <w:r w:rsidRPr="007C6DBA">
        <w:rPr>
          <w:rFonts w:ascii="Times New Roman" w:hAnsi="Times New Roman"/>
          <w:b/>
          <w:sz w:val="20"/>
          <w:szCs w:val="20"/>
        </w:rPr>
        <w:t xml:space="preserve">Les cartes sont des c…....., liés à l'h…….….. </w:t>
      </w:r>
      <w:r w:rsidR="007C6DBA" w:rsidRPr="007C6DBA">
        <w:rPr>
          <w:rFonts w:ascii="Times New Roman" w:hAnsi="Times New Roman"/>
          <w:b/>
          <w:sz w:val="20"/>
          <w:szCs w:val="20"/>
        </w:rPr>
        <w:t>. E</w:t>
      </w:r>
      <w:r w:rsidRPr="007C6DBA">
        <w:rPr>
          <w:rFonts w:ascii="Times New Roman" w:hAnsi="Times New Roman"/>
          <w:b/>
          <w:sz w:val="20"/>
          <w:szCs w:val="20"/>
        </w:rPr>
        <w:t>lles représentent une v……… du ………... Les systèm</w:t>
      </w:r>
      <w:r w:rsidRPr="007C6DBA">
        <w:rPr>
          <w:rFonts w:ascii="Times New Roman" w:hAnsi="Times New Roman"/>
          <w:b/>
          <w:bCs/>
          <w:sz w:val="20"/>
          <w:szCs w:val="20"/>
        </w:rPr>
        <w:t>es de projection d………..…... l'e</w:t>
      </w:r>
      <w:r w:rsidRPr="007C6DBA">
        <w:rPr>
          <w:rFonts w:ascii="Times New Roman" w:hAnsi="Times New Roman"/>
          <w:b/>
          <w:sz w:val="20"/>
          <w:szCs w:val="20"/>
        </w:rPr>
        <w:t>space représenté. Chaque pays choisit le « c…….……... » de la carte, afin de renforcer sa position.</w:t>
      </w:r>
    </w:p>
    <w:p w:rsidR="00C37950" w:rsidRDefault="00C37950">
      <w:pPr>
        <w:pStyle w:val="Standarduser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37950" w:rsidRDefault="00C37950">
      <w:pPr>
        <w:pStyle w:val="Standarduser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37950" w:rsidRDefault="00294F00">
      <w:pPr>
        <w:pStyle w:val="Standardus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PROBLÉMATIQUE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</w:p>
    <w:p w:rsidR="00C37950" w:rsidRDefault="00294F00">
      <w:pPr>
        <w:pStyle w:val="Standardus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i/>
          <w:color w:val="996633"/>
          <w:sz w:val="20"/>
          <w:szCs w:val="20"/>
        </w:rPr>
        <w:t xml:space="preserve">«  </w:t>
      </w:r>
      <w:r w:rsidR="007C6DBA">
        <w:rPr>
          <w:rFonts w:ascii="Times New Roman" w:hAnsi="Times New Roman"/>
          <w:b/>
          <w:i/>
          <w:color w:val="996633"/>
          <w:sz w:val="20"/>
          <w:szCs w:val="20"/>
        </w:rPr>
        <w:t>Une</w:t>
      </w:r>
      <w:r>
        <w:rPr>
          <w:rFonts w:ascii="Times New Roman" w:hAnsi="Times New Roman"/>
          <w:b/>
          <w:i/>
          <w:color w:val="996633"/>
          <w:sz w:val="20"/>
          <w:szCs w:val="20"/>
        </w:rPr>
        <w:t xml:space="preserve"> carte est toujours un mensonge  » affirme le géographe anglais Peter Barber</w:t>
      </w:r>
    </w:p>
    <w:p w:rsidR="00C37950" w:rsidRDefault="00C37950">
      <w:pPr>
        <w:pStyle w:val="Standarduser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37950" w:rsidRDefault="00294F00">
      <w:pPr>
        <w:pStyle w:val="Standarduser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  <w:t>« Comment peut-on infirmer ou conforter cette affirmation à travers l'exemple  de la cartographie de la région du Cachemire sur internet ? »</w:t>
      </w:r>
    </w:p>
    <w:p w:rsidR="00C37950" w:rsidRDefault="00C37950">
      <w:pPr>
        <w:pStyle w:val="Standarduser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37950" w:rsidRDefault="00C37950">
      <w:pPr>
        <w:pStyle w:val="Standarduser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37950" w:rsidRDefault="00C37950">
      <w:pPr>
        <w:pStyle w:val="Standarduser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37950" w:rsidRDefault="007C6DBA">
      <w:pPr>
        <w:pStyle w:val="StandardLTTitel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 – C</w:t>
      </w:r>
      <w:r w:rsidR="00294F00">
        <w:rPr>
          <w:rFonts w:ascii="Times New Roman" w:hAnsi="Times New Roman"/>
          <w:b/>
          <w:sz w:val="20"/>
          <w:szCs w:val="20"/>
        </w:rPr>
        <w:t>arte page 226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94F00">
        <w:rPr>
          <w:rFonts w:ascii="Times New Roman" w:hAnsi="Times New Roman"/>
          <w:b/>
          <w:sz w:val="20"/>
          <w:szCs w:val="20"/>
        </w:rPr>
        <w:t>du manuel</w:t>
      </w:r>
      <w:r>
        <w:rPr>
          <w:rFonts w:ascii="Times New Roman" w:hAnsi="Times New Roman"/>
          <w:b/>
          <w:sz w:val="20"/>
          <w:szCs w:val="20"/>
        </w:rPr>
        <w:t xml:space="preserve"> Nathan</w:t>
      </w:r>
    </w:p>
    <w:p w:rsidR="007C6DBA" w:rsidRDefault="007C6DBA">
      <w:pPr>
        <w:pStyle w:val="StandardLTTitel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Quels acteurs concernés ?</w:t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C37950">
      <w:pPr>
        <w:pStyle w:val="StandardLTTitel"/>
        <w:spacing w:line="276" w:lineRule="auto"/>
        <w:rPr>
          <w:rFonts w:ascii="Times New Roman" w:hAnsi="Times New Roman"/>
          <w:sz w:val="20"/>
          <w:szCs w:val="20"/>
        </w:rPr>
      </w:pP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Quelles frontières ?</w:t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C3795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Quelle « source » ?</w:t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7C6DBA">
      <w:pPr>
        <w:pStyle w:val="StandardLTTitel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2 - C</w:t>
      </w:r>
      <w:r w:rsidR="00294F00">
        <w:rPr>
          <w:rFonts w:ascii="Times New Roman" w:hAnsi="Times New Roman"/>
          <w:b/>
          <w:sz w:val="20"/>
          <w:szCs w:val="20"/>
        </w:rPr>
        <w:t>onnexion à l'ENT Encyplopaedia Universalis recherche « Cachemire », puis carte</w:t>
      </w:r>
    </w:p>
    <w:p w:rsidR="00C37950" w:rsidRDefault="00C37950">
      <w:pPr>
        <w:pStyle w:val="StandardLTTitel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Quelle « source » ?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294F00">
      <w:pPr>
        <w:pStyle w:val="StandardLTTitel"/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Quelles différences ?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=&gt;</w:t>
      </w:r>
    </w:p>
    <w:p w:rsidR="00C37950" w:rsidRDefault="00C3795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 </w:t>
      </w:r>
      <w:r>
        <w:rPr>
          <w:rFonts w:ascii="Times New Roman" w:hAnsi="Times New Roman"/>
          <w:b/>
          <w:sz w:val="20"/>
          <w:szCs w:val="20"/>
        </w:rPr>
        <w:tab/>
        <w:t>– chercher le Cachemire sur Google Map (1/4 des élèves)</w:t>
      </w:r>
    </w:p>
    <w:p w:rsidR="00C37950" w:rsidRDefault="00294F00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Quelle adresse ?</w:t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7C6DBA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=&gt;</w:t>
      </w:r>
    </w:p>
    <w:p w:rsidR="00C37950" w:rsidRDefault="00294F00">
      <w:pPr>
        <w:pStyle w:val="StandardLTTite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– chercher le Cachemire sur le Google Map chinois (1/4 des élèves)</w:t>
      </w: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– chercher le Cachemire sur le Google Map indien (1/4 des élèves)</w:t>
      </w: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– chercher le Cachemire sur le Google Map pakistanais (1/4 des élèves)</w:t>
      </w:r>
    </w:p>
    <w:p w:rsidR="00C37950" w:rsidRDefault="00C37950">
      <w:pPr>
        <w:pStyle w:val="StandardLTTitel"/>
        <w:rPr>
          <w:rFonts w:ascii="Times New Roman" w:hAnsi="Times New Roman"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7C6DBA">
      <w:pPr>
        <w:pStyle w:val="StandardLTTitel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 – Comparer les cartes, </w:t>
      </w:r>
      <w:r w:rsidR="00294F00">
        <w:rPr>
          <w:rFonts w:ascii="Times New Roman" w:hAnsi="Times New Roman"/>
          <w:b/>
          <w:sz w:val="20"/>
          <w:szCs w:val="20"/>
        </w:rPr>
        <w:t>identifier les points de vue (mise en commun)</w:t>
      </w:r>
    </w:p>
    <w:p w:rsidR="00C37950" w:rsidRDefault="00294F0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 point de vue chinois =</w:t>
      </w:r>
    </w:p>
    <w:p w:rsidR="00C37950" w:rsidRDefault="00C3795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 point de vue indien =</w:t>
      </w:r>
    </w:p>
    <w:p w:rsidR="00C37950" w:rsidRDefault="00C3795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 point de vue pakistanais =</w:t>
      </w:r>
    </w:p>
    <w:p w:rsidR="00C37950" w:rsidRDefault="00C3795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_ point de vue « français » =</w:t>
      </w:r>
    </w:p>
    <w:p w:rsidR="007C6DBA" w:rsidRDefault="007C6DBA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 – Comment expliquer ces différences de représentations ?</w:t>
      </w:r>
    </w:p>
    <w:p w:rsidR="007C6DBA" w:rsidRDefault="007C6DBA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spacing w:line="36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« </w:t>
      </w:r>
      <w:r w:rsidR="007C6DBA">
        <w:rPr>
          <w:rFonts w:ascii="Times New Roman" w:hAnsi="Times New Roman"/>
          <w:b/>
          <w:i/>
          <w:iCs/>
          <w:sz w:val="20"/>
          <w:szCs w:val="20"/>
        </w:rPr>
        <w:t xml:space="preserve">Le </w:t>
      </w:r>
      <w:r>
        <w:rPr>
          <w:rFonts w:ascii="Times New Roman" w:hAnsi="Times New Roman"/>
          <w:b/>
          <w:i/>
          <w:iCs/>
          <w:sz w:val="20"/>
          <w:szCs w:val="20"/>
        </w:rPr>
        <w:t>dessous des cartes »</w:t>
      </w:r>
      <w:r w:rsidR="007C6DBA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iCs/>
          <w:sz w:val="20"/>
          <w:szCs w:val="20"/>
        </w:rPr>
        <w:t>« Révolution cartographique ? »</w:t>
      </w:r>
      <w:r>
        <w:rPr>
          <w:rFonts w:ascii="Times New Roman" w:hAnsi="Times New Roman"/>
          <w:b/>
          <w:i/>
          <w:iCs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(2</w:t>
      </w:r>
      <w:r w:rsidR="007C6D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min</w:t>
      </w:r>
      <w:r w:rsidR="007C6DBA">
        <w:rPr>
          <w:rFonts w:ascii="Times New Roman" w:hAnsi="Times New Roman"/>
          <w:b/>
          <w:sz w:val="20"/>
          <w:szCs w:val="20"/>
        </w:rPr>
        <w:t xml:space="preserve"> 2</w:t>
      </w:r>
      <w:r>
        <w:rPr>
          <w:rFonts w:ascii="Times New Roman" w:hAnsi="Times New Roman"/>
          <w:b/>
          <w:sz w:val="20"/>
          <w:szCs w:val="20"/>
        </w:rPr>
        <w:t>0</w:t>
      </w:r>
      <w:r w:rsidR="007C6D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s à 4</w:t>
      </w:r>
      <w:r w:rsidR="007C6D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m</w:t>
      </w:r>
      <w:r w:rsidR="007C6DBA">
        <w:rPr>
          <w:rFonts w:ascii="Times New Roman" w:hAnsi="Times New Roman"/>
          <w:b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n</w:t>
      </w:r>
      <w:r w:rsidR="007C6D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36</w:t>
      </w:r>
      <w:r w:rsidR="007C6D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s)</w:t>
      </w:r>
    </w:p>
    <w:p w:rsidR="00C37950" w:rsidRDefault="00294F0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</w:t>
      </w: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b/>
          <w:sz w:val="20"/>
          <w:szCs w:val="20"/>
        </w:rPr>
      </w:pPr>
    </w:p>
    <w:p w:rsidR="00C37950" w:rsidRDefault="007C6DBA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 – C</w:t>
      </w:r>
      <w:r w:rsidR="00294F00">
        <w:rPr>
          <w:rFonts w:ascii="Times New Roman" w:hAnsi="Times New Roman"/>
          <w:b/>
          <w:sz w:val="20"/>
          <w:szCs w:val="20"/>
        </w:rPr>
        <w:t>omparaison avec Bing Map</w:t>
      </w:r>
    </w:p>
    <w:p w:rsidR="00C37950" w:rsidRDefault="00294F0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</w:t>
      </w:r>
    </w:p>
    <w:p w:rsidR="00C37950" w:rsidRDefault="00C3795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C37950" w:rsidRDefault="00294F00">
      <w:pPr>
        <w:pStyle w:val="StandardLTTite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7 – </w:t>
      </w:r>
      <w:r w:rsidR="007C6DBA">
        <w:rPr>
          <w:rFonts w:ascii="Times New Roman" w:hAnsi="Times New Roman"/>
          <w:b/>
          <w:sz w:val="20"/>
          <w:szCs w:val="20"/>
        </w:rPr>
        <w:t>R</w:t>
      </w:r>
      <w:r>
        <w:rPr>
          <w:rFonts w:ascii="Times New Roman" w:hAnsi="Times New Roman"/>
          <w:b/>
          <w:sz w:val="20"/>
          <w:szCs w:val="20"/>
        </w:rPr>
        <w:t>etour sur ENT et Encyclopaedia Universalis pour chercher l'histoire de cette frontière et comprendre les enjeux de sa représentation (si c'est peu convaincant... retour sur internet)</w:t>
      </w:r>
    </w:p>
    <w:p w:rsidR="00C37950" w:rsidRDefault="00294F00">
      <w:pPr>
        <w:pStyle w:val="StandardLTTite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</w:t>
      </w:r>
    </w:p>
    <w:p w:rsidR="00C37950" w:rsidRDefault="00C37950">
      <w:pPr>
        <w:pStyle w:val="StandardLTTitel"/>
        <w:rPr>
          <w:rFonts w:ascii="Times New Roman" w:hAnsi="Times New Roman"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sz w:val="20"/>
          <w:szCs w:val="20"/>
        </w:rPr>
      </w:pPr>
    </w:p>
    <w:p w:rsidR="00C37950" w:rsidRDefault="00C37950">
      <w:pPr>
        <w:pStyle w:val="StandardLTTitel"/>
        <w:rPr>
          <w:rFonts w:ascii="Times New Roman" w:hAnsi="Times New Roman"/>
          <w:sz w:val="20"/>
          <w:szCs w:val="20"/>
        </w:rPr>
      </w:pPr>
    </w:p>
    <w:p w:rsidR="00C37950" w:rsidRDefault="00C37950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C37950" w:rsidRDefault="007C6DBA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 – C</w:t>
      </w:r>
      <w:r w:rsidR="00294F00">
        <w:rPr>
          <w:rFonts w:ascii="Times New Roman" w:hAnsi="Times New Roman"/>
          <w:b/>
          <w:sz w:val="20"/>
          <w:szCs w:val="20"/>
        </w:rPr>
        <w:t>onclusion : la carte du manuel Nathan est-elle « juste » et pertinente ?</w:t>
      </w:r>
    </w:p>
    <w:p w:rsidR="00C37950" w:rsidRDefault="00294F0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</w:t>
      </w:r>
    </w:p>
    <w:p w:rsidR="00C37950" w:rsidRDefault="00294F00">
      <w:pPr>
        <w:pStyle w:val="StandardLTTitel"/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</w:t>
      </w:r>
    </w:p>
    <w:p w:rsidR="00C37950" w:rsidRDefault="00C37950">
      <w:pPr>
        <w:pStyle w:val="Standard"/>
        <w:rPr>
          <w:rFonts w:ascii="Times New Roman" w:hAnsi="Times New Roman"/>
          <w:sz w:val="22"/>
          <w:szCs w:val="22"/>
        </w:rPr>
      </w:pPr>
    </w:p>
    <w:p w:rsidR="00C37950" w:rsidRDefault="00C37950">
      <w:pPr>
        <w:pStyle w:val="Standard"/>
        <w:rPr>
          <w:rFonts w:ascii="Times New Roman" w:hAnsi="Times New Roman"/>
        </w:rPr>
      </w:pPr>
    </w:p>
    <w:p w:rsidR="00C37950" w:rsidRDefault="00C37950">
      <w:pPr>
        <w:pStyle w:val="Standard"/>
        <w:rPr>
          <w:rFonts w:ascii="Times New Roman" w:hAnsi="Times New Roman"/>
        </w:rPr>
      </w:pPr>
    </w:p>
    <w:p w:rsidR="00C37950" w:rsidRDefault="00C37950">
      <w:pPr>
        <w:pStyle w:val="Standard"/>
        <w:rPr>
          <w:rFonts w:ascii="Times New Roman" w:hAnsi="Times New Roman"/>
        </w:rPr>
      </w:pPr>
    </w:p>
    <w:sectPr w:rsidR="00C3795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90" w:rsidRDefault="00CA0890">
      <w:r>
        <w:separator/>
      </w:r>
    </w:p>
  </w:endnote>
  <w:endnote w:type="continuationSeparator" w:id="0">
    <w:p w:rsidR="00CA0890" w:rsidRDefault="00CA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Cheltenham Std Light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90" w:rsidRDefault="00CA0890">
      <w:r>
        <w:rPr>
          <w:color w:val="000000"/>
        </w:rPr>
        <w:ptab w:relativeTo="margin" w:alignment="center" w:leader="none"/>
      </w:r>
    </w:p>
  </w:footnote>
  <w:footnote w:type="continuationSeparator" w:id="0">
    <w:p w:rsidR="00CA0890" w:rsidRDefault="00CA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50"/>
    <w:rsid w:val="00294F00"/>
    <w:rsid w:val="007C6DBA"/>
    <w:rsid w:val="00C3674F"/>
    <w:rsid w:val="00C37950"/>
    <w:rsid w:val="00CA0890"/>
    <w:rsid w:val="00E549A9"/>
    <w:rsid w:val="00F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9C5D3-C153-4581-9DC7-3E922A28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Objetavecflche">
    <w:name w:val="Objet avec flèche"/>
    <w:basedOn w:val="Standarduser"/>
  </w:style>
  <w:style w:type="paragraph" w:customStyle="1" w:styleId="Objetavecombre">
    <w:name w:val="Objet avec ombre"/>
    <w:basedOn w:val="Standarduser"/>
  </w:style>
  <w:style w:type="paragraph" w:customStyle="1" w:styleId="Objetsansremplissage">
    <w:name w:val="Objet sans remplissage"/>
    <w:basedOn w:val="Standarduser"/>
  </w:style>
  <w:style w:type="paragraph" w:customStyle="1" w:styleId="Objetsansremplissageetsansligne">
    <w:name w:val="Objet sans remplissage et sans ligne"/>
    <w:basedOn w:val="Standarduser"/>
  </w:style>
  <w:style w:type="paragraph" w:customStyle="1" w:styleId="Corpsdetextejustifi">
    <w:name w:val="Corps de texte justifié"/>
    <w:basedOn w:val="Standarduser"/>
  </w:style>
  <w:style w:type="paragraph" w:customStyle="1" w:styleId="Titreprincipal1">
    <w:name w:val="Titre principal1"/>
    <w:basedOn w:val="Standarduser"/>
    <w:pPr>
      <w:jc w:val="center"/>
    </w:pPr>
  </w:style>
  <w:style w:type="paragraph" w:customStyle="1" w:styleId="Titreprincipal2">
    <w:name w:val="Titre principal2"/>
    <w:basedOn w:val="Standarduser"/>
    <w:pPr>
      <w:spacing w:before="57" w:after="57"/>
      <w:ind w:right="113"/>
      <w:jc w:val="center"/>
    </w:pPr>
  </w:style>
  <w:style w:type="paragraph" w:customStyle="1" w:styleId="Titre1">
    <w:name w:val="Titre1"/>
    <w:basedOn w:val="Standarduser"/>
    <w:pPr>
      <w:spacing w:before="238" w:after="119"/>
    </w:pPr>
  </w:style>
  <w:style w:type="paragraph" w:customStyle="1" w:styleId="Titre2">
    <w:name w:val="Titre2"/>
    <w:basedOn w:val="Standarduser"/>
    <w:pPr>
      <w:spacing w:before="238" w:after="119"/>
    </w:pPr>
  </w:style>
  <w:style w:type="paragraph" w:customStyle="1" w:styleId="Lignedecote">
    <w:name w:val="Ligne de cote"/>
    <w:basedOn w:val="Standarduser"/>
  </w:style>
  <w:style w:type="paragraph" w:customStyle="1" w:styleId="StandardLTGliederung1">
    <w:name w:val="Standard~LT~Gliederung 1"/>
    <w:pPr>
      <w:widowControl/>
      <w:spacing w:after="283"/>
    </w:pPr>
    <w:rPr>
      <w:rFonts w:ascii="Arial" w:eastAsia="Tahoma" w:hAnsi="Arial" w:cs="Liberation Sans"/>
      <w:color w:val="000000"/>
      <w:sz w:val="64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48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0"/>
    </w:rPr>
  </w:style>
  <w:style w:type="paragraph" w:customStyle="1" w:styleId="StandardLTGliederung4">
    <w:name w:val="Standard~LT~Gliederung 4"/>
    <w:basedOn w:val="StandardLTGliederung3"/>
    <w:pPr>
      <w:spacing w:after="113"/>
    </w:p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widowControl/>
    </w:pPr>
    <w:rPr>
      <w:rFonts w:ascii="Arial" w:eastAsia="Tahoma" w:hAnsi="Arial" w:cs="Liberation Sans"/>
      <w:color w:val="000000"/>
      <w:sz w:val="88"/>
    </w:rPr>
  </w:style>
  <w:style w:type="paragraph" w:customStyle="1" w:styleId="StandardLTUntertitel">
    <w:name w:val="Standard~LT~Untertitel"/>
    <w:pPr>
      <w:widowControl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StandardLTNotizen">
    <w:name w:val="Standard~LT~Notizen"/>
    <w:pPr>
      <w:widowControl/>
      <w:ind w:left="340"/>
    </w:pPr>
    <w:rPr>
      <w:rFonts w:ascii="Mangal" w:eastAsia="Tahoma" w:hAnsi="Mangal" w:cs="Liberation Sans"/>
      <w:color w:val="000000"/>
      <w:sz w:val="40"/>
    </w:rPr>
  </w:style>
  <w:style w:type="paragraph" w:customStyle="1" w:styleId="StandardLTHintergrundobjekte">
    <w:name w:val="Standard~LT~Hintergrundobjekte"/>
    <w:pPr>
      <w:widowControl/>
    </w:pPr>
    <w:rPr>
      <w:rFonts w:ascii="Times New Roman" w:eastAsia="Tahoma" w:hAnsi="Times New Roman" w:cs="Liberation Sans"/>
    </w:rPr>
  </w:style>
  <w:style w:type="paragraph" w:customStyle="1" w:styleId="StandardLTHintergrund">
    <w:name w:val="Standard~LT~Hintergrund"/>
    <w:pPr>
      <w:widowControl/>
    </w:pPr>
    <w:rPr>
      <w:rFonts w:ascii="Times New Roman" w:eastAsia="Tahoma" w:hAnsi="Times New Roman" w:cs="Liberation Sans"/>
    </w:rPr>
  </w:style>
  <w:style w:type="paragraph" w:customStyle="1" w:styleId="default">
    <w:name w:val="default"/>
    <w:pPr>
      <w:widowControl/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sdarrire-plan">
    <w:name w:val="Objets d'arrière-plan"/>
    <w:pPr>
      <w:widowControl/>
    </w:pPr>
    <w:rPr>
      <w:rFonts w:ascii="Times New Roman" w:eastAsia="Tahoma" w:hAnsi="Times New Roman" w:cs="Liberation Sans"/>
    </w:rPr>
  </w:style>
  <w:style w:type="paragraph" w:customStyle="1" w:styleId="Arrire-plan">
    <w:name w:val="Arrière-plan"/>
    <w:pPr>
      <w:widowControl/>
    </w:pPr>
    <w:rPr>
      <w:rFonts w:ascii="Times New Roman" w:eastAsia="Tahoma" w:hAnsi="Times New Roman" w:cs="Liberation Sans"/>
    </w:rPr>
  </w:style>
  <w:style w:type="paragraph" w:customStyle="1" w:styleId="Notes">
    <w:name w:val="Notes"/>
    <w:pPr>
      <w:widowControl/>
      <w:ind w:left="340"/>
    </w:pPr>
    <w:rPr>
      <w:rFonts w:ascii="Mangal" w:eastAsia="Tahoma" w:hAnsi="Mangal" w:cs="Liberation Sans"/>
      <w:color w:val="000000"/>
      <w:sz w:val="40"/>
    </w:rPr>
  </w:style>
  <w:style w:type="paragraph" w:customStyle="1" w:styleId="Plan1">
    <w:name w:val="Plan 1"/>
    <w:pPr>
      <w:widowControl/>
      <w:spacing w:after="283"/>
    </w:pPr>
    <w:rPr>
      <w:rFonts w:ascii="Arial" w:eastAsia="Tahoma" w:hAnsi="Arial" w:cs="Liberation Sans"/>
      <w:color w:val="000000"/>
      <w:sz w:val="64"/>
    </w:rPr>
  </w:style>
  <w:style w:type="paragraph" w:customStyle="1" w:styleId="Plan2">
    <w:name w:val="Plan 2"/>
    <w:basedOn w:val="Plan1"/>
    <w:pPr>
      <w:spacing w:after="227"/>
    </w:pPr>
    <w:rPr>
      <w:sz w:val="48"/>
    </w:rPr>
  </w:style>
  <w:style w:type="paragraph" w:customStyle="1" w:styleId="Plan3">
    <w:name w:val="Plan 3"/>
    <w:basedOn w:val="Plan2"/>
    <w:pPr>
      <w:spacing w:after="170"/>
    </w:pPr>
    <w:rPr>
      <w:sz w:val="40"/>
    </w:rPr>
  </w:style>
  <w:style w:type="paragraph" w:customStyle="1" w:styleId="Plan4">
    <w:name w:val="Plan 4"/>
    <w:basedOn w:val="Plan3"/>
    <w:pPr>
      <w:spacing w:after="113"/>
    </w:p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Default0">
    <w:name w:val="Default"/>
    <w:pPr>
      <w:widowControl/>
    </w:pPr>
    <w:rPr>
      <w:rFonts w:ascii="ITC Cheltenham Std Light" w:eastAsia="Tahoma" w:hAnsi="ITC Cheltenham Std Light" w:cs="Liberation Sans"/>
      <w:color w:val="000000"/>
    </w:rPr>
  </w:style>
  <w:style w:type="paragraph" w:customStyle="1" w:styleId="Pa10">
    <w:name w:val="Pa10"/>
    <w:pPr>
      <w:widowControl/>
      <w:spacing w:line="594" w:lineRule="atLeast"/>
    </w:pPr>
    <w:rPr>
      <w:rFonts w:ascii="Times New Roman" w:eastAsia="Tahoma" w:hAnsi="Times New Roman" w:cs="Liberation Sans"/>
    </w:rPr>
  </w:style>
  <w:style w:type="paragraph" w:customStyle="1" w:styleId="DefinitionTerm">
    <w:name w:val="Definition Term"/>
    <w:pPr>
      <w:widowControl/>
    </w:pPr>
    <w:rPr>
      <w:rFonts w:ascii="Times New Roman" w:eastAsia="Tahoma" w:hAnsi="Times New Roman" w:cs="Liberation Sans"/>
    </w:rPr>
  </w:style>
  <w:style w:type="paragraph" w:customStyle="1" w:styleId="DefinitionList">
    <w:name w:val="Definition List"/>
    <w:pPr>
      <w:widowControl/>
      <w:ind w:left="635"/>
    </w:pPr>
    <w:rPr>
      <w:rFonts w:ascii="Times New Roman" w:eastAsia="Tahoma" w:hAnsi="Times New Roman" w:cs="Liberation Sans"/>
    </w:rPr>
  </w:style>
  <w:style w:type="paragraph" w:customStyle="1" w:styleId="Definition">
    <w:name w:val="Definition"/>
    <w:pPr>
      <w:widowControl/>
    </w:pPr>
    <w:rPr>
      <w:rFonts w:ascii="Times New Roman" w:eastAsia="Tahoma" w:hAnsi="Times New Roman" w:cs="Liberation Sans"/>
      <w:i/>
    </w:rPr>
  </w:style>
  <w:style w:type="paragraph" w:customStyle="1" w:styleId="H1">
    <w:name w:val="H1"/>
    <w:pPr>
      <w:widowControl/>
      <w:spacing w:before="176" w:after="176"/>
    </w:pPr>
    <w:rPr>
      <w:rFonts w:ascii="Times New Roman" w:eastAsia="Tahoma" w:hAnsi="Times New Roman" w:cs="Liberation Sans"/>
      <w:b/>
      <w:sz w:val="48"/>
    </w:rPr>
  </w:style>
  <w:style w:type="paragraph" w:customStyle="1" w:styleId="H2">
    <w:name w:val="H2"/>
    <w:pPr>
      <w:widowControl/>
      <w:spacing w:before="176" w:after="176"/>
    </w:pPr>
    <w:rPr>
      <w:rFonts w:ascii="Times New Roman" w:eastAsia="Tahoma" w:hAnsi="Times New Roman" w:cs="Liberation Sans"/>
      <w:b/>
      <w:sz w:val="36"/>
    </w:rPr>
  </w:style>
  <w:style w:type="paragraph" w:customStyle="1" w:styleId="H3">
    <w:name w:val="H3"/>
    <w:pPr>
      <w:widowControl/>
      <w:spacing w:before="176" w:after="176"/>
    </w:pPr>
    <w:rPr>
      <w:rFonts w:ascii="Times New Roman" w:eastAsia="Tahoma" w:hAnsi="Times New Roman" w:cs="Liberation Sans"/>
      <w:b/>
      <w:sz w:val="28"/>
    </w:rPr>
  </w:style>
  <w:style w:type="paragraph" w:customStyle="1" w:styleId="H4">
    <w:name w:val="H4"/>
    <w:pPr>
      <w:widowControl/>
      <w:spacing w:before="176" w:after="176"/>
    </w:pPr>
    <w:rPr>
      <w:rFonts w:ascii="Times New Roman" w:eastAsia="Tahoma" w:hAnsi="Times New Roman" w:cs="Liberation Sans"/>
      <w:b/>
    </w:rPr>
  </w:style>
  <w:style w:type="paragraph" w:customStyle="1" w:styleId="H5">
    <w:name w:val="H5"/>
    <w:pPr>
      <w:widowControl/>
      <w:spacing w:before="176" w:after="176"/>
    </w:pPr>
    <w:rPr>
      <w:rFonts w:ascii="Times New Roman" w:eastAsia="Tahoma" w:hAnsi="Times New Roman" w:cs="Liberation Sans"/>
      <w:b/>
      <w:sz w:val="20"/>
    </w:rPr>
  </w:style>
  <w:style w:type="paragraph" w:customStyle="1" w:styleId="H6">
    <w:name w:val="H6"/>
    <w:pPr>
      <w:widowControl/>
      <w:spacing w:before="176" w:after="176"/>
    </w:pPr>
    <w:rPr>
      <w:rFonts w:ascii="Times New Roman" w:eastAsia="Tahoma" w:hAnsi="Times New Roman" w:cs="Liberation Sans"/>
      <w:b/>
      <w:sz w:val="16"/>
    </w:rPr>
  </w:style>
  <w:style w:type="paragraph" w:customStyle="1" w:styleId="Address">
    <w:name w:val="Address"/>
    <w:pPr>
      <w:widowControl/>
    </w:pPr>
    <w:rPr>
      <w:rFonts w:ascii="Times New Roman" w:eastAsia="Tahoma" w:hAnsi="Times New Roman" w:cs="Liberation Sans"/>
      <w:i/>
    </w:rPr>
  </w:style>
  <w:style w:type="paragraph" w:customStyle="1" w:styleId="Blockquote">
    <w:name w:val="Blockquote"/>
    <w:pPr>
      <w:widowControl/>
      <w:spacing w:before="176" w:after="176"/>
      <w:ind w:left="635" w:right="635"/>
    </w:pPr>
    <w:rPr>
      <w:rFonts w:ascii="Times New Roman" w:eastAsia="Tahoma" w:hAnsi="Times New Roman" w:cs="Liberation Sans"/>
    </w:rPr>
  </w:style>
  <w:style w:type="paragraph" w:customStyle="1" w:styleId="CITE">
    <w:name w:val="CITE"/>
    <w:pPr>
      <w:widowControl/>
    </w:pPr>
    <w:rPr>
      <w:rFonts w:ascii="Times New Roman" w:eastAsia="Tahoma" w:hAnsi="Times New Roman" w:cs="Liberation Sans"/>
      <w:i/>
    </w:rPr>
  </w:style>
  <w:style w:type="paragraph" w:customStyle="1" w:styleId="CODE">
    <w:name w:val="CODE"/>
    <w:pPr>
      <w:widowControl/>
    </w:pPr>
    <w:rPr>
      <w:rFonts w:ascii="Courier New" w:eastAsia="Tahoma" w:hAnsi="Courier New" w:cs="Liberation Sans"/>
      <w:sz w:val="20"/>
    </w:rPr>
  </w:style>
  <w:style w:type="paragraph" w:customStyle="1" w:styleId="Accentuation1">
    <w:name w:val="Accentuation1"/>
    <w:pPr>
      <w:widowControl/>
    </w:pPr>
    <w:rPr>
      <w:rFonts w:ascii="Times New Roman" w:eastAsia="Tahoma" w:hAnsi="Times New Roman" w:cs="Liberation Sans"/>
      <w:i/>
    </w:rPr>
  </w:style>
  <w:style w:type="paragraph" w:customStyle="1" w:styleId="Internetlink">
    <w:name w:val="Internet link"/>
    <w:pPr>
      <w:widowControl/>
    </w:pPr>
    <w:rPr>
      <w:rFonts w:ascii="Times New Roman" w:eastAsia="Tahoma" w:hAnsi="Times New Roman" w:cs="Liberation Sans"/>
      <w:color w:val="0000FF"/>
      <w:u w:val="single"/>
    </w:rPr>
  </w:style>
  <w:style w:type="paragraph" w:customStyle="1" w:styleId="Lienhypertextesuivivisit1">
    <w:name w:val="Lien hypertexte suivi visité1"/>
    <w:pPr>
      <w:widowControl/>
    </w:pPr>
    <w:rPr>
      <w:rFonts w:ascii="Times New Roman" w:eastAsia="Tahoma" w:hAnsi="Times New Roman" w:cs="Liberation Sans"/>
      <w:color w:val="800080"/>
      <w:u w:val="single"/>
    </w:rPr>
  </w:style>
  <w:style w:type="paragraph" w:customStyle="1" w:styleId="Keyboard">
    <w:name w:val="Keyboard"/>
    <w:pPr>
      <w:widowControl/>
    </w:pPr>
    <w:rPr>
      <w:rFonts w:ascii="Courier New" w:eastAsia="Tahoma" w:hAnsi="Courier New" w:cs="Liberation Sans"/>
      <w:b/>
      <w:sz w:val="20"/>
    </w:rPr>
  </w:style>
  <w:style w:type="paragraph" w:customStyle="1" w:styleId="Preformatted">
    <w:name w:val="Preformatted"/>
    <w:pPr>
      <w:widowControl/>
      <w:tabs>
        <w:tab w:val="left" w:pos="0"/>
        <w:tab w:val="left" w:pos="1692"/>
        <w:tab w:val="left" w:pos="3383"/>
        <w:tab w:val="left" w:pos="5075"/>
        <w:tab w:val="left" w:pos="6766"/>
        <w:tab w:val="left" w:pos="8458"/>
        <w:tab w:val="left" w:pos="10149"/>
        <w:tab w:val="left" w:pos="11841"/>
        <w:tab w:val="left" w:pos="13533"/>
        <w:tab w:val="left" w:pos="15224"/>
        <w:tab w:val="left" w:pos="16916"/>
      </w:tabs>
    </w:pPr>
    <w:rPr>
      <w:rFonts w:ascii="Courier New" w:eastAsia="Tahoma" w:hAnsi="Courier New" w:cs="Liberation Sans"/>
      <w:sz w:val="20"/>
    </w:rPr>
  </w:style>
  <w:style w:type="paragraph" w:customStyle="1" w:styleId="z-BottomofForm">
    <w:name w:val="z-Bottom of Form"/>
    <w:pPr>
      <w:widowControl/>
      <w:jc w:val="center"/>
    </w:pPr>
    <w:rPr>
      <w:rFonts w:ascii="Arial" w:eastAsia="Tahoma" w:hAnsi="Arial" w:cs="Liberation Sans"/>
      <w:sz w:val="16"/>
    </w:rPr>
  </w:style>
  <w:style w:type="paragraph" w:customStyle="1" w:styleId="z-TopofForm">
    <w:name w:val="z-Top of Form"/>
    <w:pPr>
      <w:widowControl/>
      <w:jc w:val="center"/>
    </w:pPr>
    <w:rPr>
      <w:rFonts w:ascii="Arial" w:eastAsia="Tahoma" w:hAnsi="Arial" w:cs="Liberation Sans"/>
      <w:sz w:val="16"/>
    </w:rPr>
  </w:style>
  <w:style w:type="paragraph" w:customStyle="1" w:styleId="Sample">
    <w:name w:val="Sample"/>
    <w:pPr>
      <w:widowControl/>
    </w:pPr>
    <w:rPr>
      <w:rFonts w:ascii="Courier New" w:eastAsia="Tahoma" w:hAnsi="Courier New" w:cs="Liberation Sans"/>
    </w:rPr>
  </w:style>
  <w:style w:type="paragraph" w:customStyle="1" w:styleId="lev1">
    <w:name w:val="Élevé1"/>
    <w:pPr>
      <w:widowControl/>
    </w:pPr>
    <w:rPr>
      <w:rFonts w:ascii="Times New Roman" w:eastAsia="Tahoma" w:hAnsi="Times New Roman" w:cs="Liberation Sans"/>
      <w:b/>
    </w:rPr>
  </w:style>
  <w:style w:type="paragraph" w:customStyle="1" w:styleId="Typewriter">
    <w:name w:val="Typewriter"/>
    <w:pPr>
      <w:widowControl/>
    </w:pPr>
    <w:rPr>
      <w:rFonts w:ascii="Courier New" w:eastAsia="Tahoma" w:hAnsi="Courier New" w:cs="Liberation Sans"/>
      <w:sz w:val="20"/>
    </w:rPr>
  </w:style>
  <w:style w:type="paragraph" w:customStyle="1" w:styleId="Variable">
    <w:name w:val="Variable"/>
    <w:pPr>
      <w:widowControl/>
    </w:pPr>
    <w:rPr>
      <w:rFonts w:ascii="Times New Roman" w:eastAsia="Tahoma" w:hAnsi="Times New Roman" w:cs="Liberation Sans"/>
      <w:i/>
    </w:rPr>
  </w:style>
  <w:style w:type="paragraph" w:customStyle="1" w:styleId="HTMLMarkup">
    <w:name w:val="HTML Markup"/>
    <w:pPr>
      <w:widowControl/>
    </w:pPr>
    <w:rPr>
      <w:rFonts w:ascii="Times New Roman" w:eastAsia="Tahoma" w:hAnsi="Times New Roman" w:cs="Liberation Sans"/>
      <w:color w:val="FF0000"/>
    </w:rPr>
  </w:style>
  <w:style w:type="paragraph" w:customStyle="1" w:styleId="Comment">
    <w:name w:val="Comment"/>
    <w:pPr>
      <w:widowControl/>
    </w:pPr>
    <w:rPr>
      <w:rFonts w:ascii="Times New Roman" w:eastAsia="Tahoma" w:hAnsi="Times New Roman" w:cs="Liberation Sans"/>
    </w:rPr>
  </w:style>
  <w:style w:type="paragraph" w:customStyle="1" w:styleId="LienInternet">
    <w:name w:val="Lien Internet"/>
    <w:pPr>
      <w:widowControl/>
    </w:pPr>
    <w:rPr>
      <w:rFonts w:ascii="Times New Roman" w:eastAsia="Tahoma" w:hAnsi="Times New Roman" w:cs="Liberation Sans"/>
      <w:color w:val="000080"/>
      <w:u w:val="single"/>
    </w:rPr>
  </w:style>
  <w:style w:type="paragraph" w:customStyle="1" w:styleId="Standard1LTGliederung1">
    <w:name w:val="Standard 1~LT~Gliederung 1"/>
    <w:pPr>
      <w:widowControl/>
      <w:spacing w:after="283"/>
    </w:pPr>
    <w:rPr>
      <w:rFonts w:ascii="Arial" w:eastAsia="Tahoma" w:hAnsi="Arial" w:cs="Liberation Sans"/>
      <w:color w:val="000000"/>
      <w:sz w:val="64"/>
    </w:rPr>
  </w:style>
  <w:style w:type="paragraph" w:customStyle="1" w:styleId="Standard1LTGliederung2">
    <w:name w:val="Standard 1~LT~Gliederung 2"/>
    <w:basedOn w:val="Standard1LTGliederung1"/>
    <w:pPr>
      <w:spacing w:after="227"/>
    </w:pPr>
    <w:rPr>
      <w:sz w:val="48"/>
    </w:rPr>
  </w:style>
  <w:style w:type="paragraph" w:customStyle="1" w:styleId="Standard1LTGliederung3">
    <w:name w:val="Standard 1~LT~Gliederung 3"/>
    <w:basedOn w:val="Standard1LTGliederung2"/>
    <w:pPr>
      <w:spacing w:after="170"/>
    </w:pPr>
    <w:rPr>
      <w:sz w:val="40"/>
    </w:rPr>
  </w:style>
  <w:style w:type="paragraph" w:customStyle="1" w:styleId="Standard1LTGliederung4">
    <w:name w:val="Standard 1~LT~Gliederung 4"/>
    <w:basedOn w:val="Standard1LTGliederung3"/>
    <w:pPr>
      <w:spacing w:after="113"/>
    </w:pPr>
  </w:style>
  <w:style w:type="paragraph" w:customStyle="1" w:styleId="Standard1LTGliederung5">
    <w:name w:val="Standard 1~LT~Gliederung 5"/>
    <w:basedOn w:val="Standard1LTGliederung4"/>
    <w:pPr>
      <w:spacing w:after="57"/>
    </w:pPr>
  </w:style>
  <w:style w:type="paragraph" w:customStyle="1" w:styleId="Standard1LTGliederung6">
    <w:name w:val="Standard 1~LT~Gliederung 6"/>
    <w:basedOn w:val="Standard1LTGliederung5"/>
  </w:style>
  <w:style w:type="paragraph" w:customStyle="1" w:styleId="Standard1LTGliederung7">
    <w:name w:val="Standard 1~LT~Gliederung 7"/>
    <w:basedOn w:val="Standard1LTGliederung6"/>
  </w:style>
  <w:style w:type="paragraph" w:customStyle="1" w:styleId="Standard1LTGliederung8">
    <w:name w:val="Standard 1~LT~Gliederung 8"/>
    <w:basedOn w:val="Standard1LTGliederung7"/>
  </w:style>
  <w:style w:type="paragraph" w:customStyle="1" w:styleId="Standard1LTGliederung9">
    <w:name w:val="Standard 1~LT~Gliederung 9"/>
    <w:basedOn w:val="Standard1LTGliederung8"/>
  </w:style>
  <w:style w:type="paragraph" w:customStyle="1" w:styleId="Standard1LTTitel">
    <w:name w:val="Standard 1~LT~Titel"/>
    <w:pPr>
      <w:widowControl/>
    </w:pPr>
    <w:rPr>
      <w:rFonts w:ascii="Arial" w:eastAsia="Tahoma" w:hAnsi="Arial" w:cs="Liberation Sans"/>
      <w:color w:val="000000"/>
      <w:sz w:val="88"/>
    </w:rPr>
  </w:style>
  <w:style w:type="paragraph" w:customStyle="1" w:styleId="Standard1LTUntertitel">
    <w:name w:val="Standard 1~LT~Untertitel"/>
    <w:pPr>
      <w:widowControl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Standard1LTNotizen">
    <w:name w:val="Standard 1~LT~Notizen"/>
    <w:pPr>
      <w:widowControl/>
      <w:ind w:left="340"/>
    </w:pPr>
    <w:rPr>
      <w:rFonts w:ascii="Mangal" w:eastAsia="Tahoma" w:hAnsi="Mangal" w:cs="Liberation Sans"/>
      <w:color w:val="000000"/>
      <w:sz w:val="40"/>
    </w:rPr>
  </w:style>
  <w:style w:type="paragraph" w:customStyle="1" w:styleId="Standard1LTHintergrundobjekte">
    <w:name w:val="Standard 1~LT~Hintergrundobjekte"/>
    <w:pPr>
      <w:widowControl/>
    </w:pPr>
    <w:rPr>
      <w:rFonts w:ascii="Times New Roman" w:eastAsia="Tahoma" w:hAnsi="Times New Roman" w:cs="Liberation Sans"/>
    </w:rPr>
  </w:style>
  <w:style w:type="paragraph" w:customStyle="1" w:styleId="Standard1LTHintergrund">
    <w:name w:val="Standard 1~LT~Hintergrund"/>
    <w:pPr>
      <w:widowControl/>
    </w:pPr>
    <w:rPr>
      <w:rFonts w:ascii="Times New Roman" w:eastAsia="Tahoma" w:hAnsi="Times New Roman" w:cs="Liberation Sans"/>
    </w:rPr>
  </w:style>
  <w:style w:type="paragraph" w:customStyle="1" w:styleId="Standard2LTGliederung1">
    <w:name w:val="Standard 2~LT~Gliederung 1"/>
    <w:pPr>
      <w:widowControl/>
      <w:spacing w:after="283"/>
    </w:pPr>
    <w:rPr>
      <w:rFonts w:ascii="Arial" w:eastAsia="Tahoma" w:hAnsi="Arial" w:cs="Liberation Sans"/>
      <w:color w:val="000000"/>
      <w:sz w:val="64"/>
    </w:rPr>
  </w:style>
  <w:style w:type="paragraph" w:customStyle="1" w:styleId="Standard2LTGliederung2">
    <w:name w:val="Standard 2~LT~Gliederung 2"/>
    <w:basedOn w:val="Standard2LTGliederung1"/>
    <w:pPr>
      <w:spacing w:after="227"/>
    </w:pPr>
    <w:rPr>
      <w:sz w:val="48"/>
    </w:rPr>
  </w:style>
  <w:style w:type="paragraph" w:customStyle="1" w:styleId="Standard2LTGliederung3">
    <w:name w:val="Standard 2~LT~Gliederung 3"/>
    <w:basedOn w:val="Standard2LTGliederung2"/>
    <w:pPr>
      <w:spacing w:after="170"/>
    </w:pPr>
    <w:rPr>
      <w:sz w:val="40"/>
    </w:rPr>
  </w:style>
  <w:style w:type="paragraph" w:customStyle="1" w:styleId="Standard2LTGliederung4">
    <w:name w:val="Standard 2~LT~Gliederung 4"/>
    <w:basedOn w:val="Standard2LTGliederung3"/>
    <w:pPr>
      <w:spacing w:after="113"/>
    </w:pPr>
  </w:style>
  <w:style w:type="paragraph" w:customStyle="1" w:styleId="Standard2LTGliederung5">
    <w:name w:val="Standard 2~LT~Gliederung 5"/>
    <w:basedOn w:val="Standard2LTGliederung4"/>
    <w:pPr>
      <w:spacing w:after="57"/>
    </w:pPr>
  </w:style>
  <w:style w:type="paragraph" w:customStyle="1" w:styleId="Standard2LTGliederung6">
    <w:name w:val="Standard 2~LT~Gliederung 6"/>
    <w:basedOn w:val="Standard2LTGliederung5"/>
  </w:style>
  <w:style w:type="paragraph" w:customStyle="1" w:styleId="Standard2LTGliederung7">
    <w:name w:val="Standard 2~LT~Gliederung 7"/>
    <w:basedOn w:val="Standard2LTGliederung6"/>
  </w:style>
  <w:style w:type="paragraph" w:customStyle="1" w:styleId="Standard2LTGliederung8">
    <w:name w:val="Standard 2~LT~Gliederung 8"/>
    <w:basedOn w:val="Standard2LTGliederung7"/>
  </w:style>
  <w:style w:type="paragraph" w:customStyle="1" w:styleId="Standard2LTGliederung9">
    <w:name w:val="Standard 2~LT~Gliederung 9"/>
    <w:basedOn w:val="Standard2LTGliederung8"/>
  </w:style>
  <w:style w:type="paragraph" w:customStyle="1" w:styleId="Standard2LTTitel">
    <w:name w:val="Standard 2~LT~Titel"/>
    <w:pPr>
      <w:widowControl/>
    </w:pPr>
    <w:rPr>
      <w:rFonts w:ascii="Arial" w:eastAsia="Tahoma" w:hAnsi="Arial" w:cs="Liberation Sans"/>
      <w:color w:val="000000"/>
      <w:sz w:val="88"/>
    </w:rPr>
  </w:style>
  <w:style w:type="paragraph" w:customStyle="1" w:styleId="Standard2LTUntertitel">
    <w:name w:val="Standard 2~LT~Untertitel"/>
    <w:pPr>
      <w:widowControl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Standard2LTNotizen">
    <w:name w:val="Standard 2~LT~Notizen"/>
    <w:pPr>
      <w:widowControl/>
      <w:ind w:left="340"/>
    </w:pPr>
    <w:rPr>
      <w:rFonts w:ascii="Mangal" w:eastAsia="Tahoma" w:hAnsi="Mangal" w:cs="Liberation Sans"/>
      <w:color w:val="000000"/>
      <w:sz w:val="40"/>
    </w:rPr>
  </w:style>
  <w:style w:type="paragraph" w:customStyle="1" w:styleId="Standard2LTHintergrundobjekte">
    <w:name w:val="Standard 2~LT~Hintergrundobjekte"/>
    <w:pPr>
      <w:widowControl/>
    </w:pPr>
    <w:rPr>
      <w:rFonts w:ascii="Times New Roman" w:eastAsia="Tahoma" w:hAnsi="Times New Roman" w:cs="Liberation Sans"/>
    </w:rPr>
  </w:style>
  <w:style w:type="paragraph" w:customStyle="1" w:styleId="Standard2LTHintergrund">
    <w:name w:val="Standard 2~LT~Hintergrund"/>
    <w:pPr>
      <w:widowControl/>
    </w:pPr>
    <w:rPr>
      <w:rFonts w:ascii="Times New Roman" w:eastAsia="Tahoma" w:hAnsi="Times New Roman" w:cs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Faidherbe</dc:creator>
  <cp:lastModifiedBy>Sébastien LAMBERT</cp:lastModifiedBy>
  <cp:revision>2</cp:revision>
  <cp:lastPrinted>2017-02-07T09:51:00Z</cp:lastPrinted>
  <dcterms:created xsi:type="dcterms:W3CDTF">2017-05-13T18:28:00Z</dcterms:created>
  <dcterms:modified xsi:type="dcterms:W3CDTF">2017-05-13T18:28:00Z</dcterms:modified>
</cp:coreProperties>
</file>