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79" w:rsidRPr="00576C82" w:rsidRDefault="00534F5D" w:rsidP="00CC78E9">
      <w:pPr>
        <w:jc w:val="center"/>
        <w:rPr>
          <w:b/>
          <w:sz w:val="20"/>
          <w:szCs w:val="20"/>
        </w:rPr>
      </w:pPr>
      <w:r w:rsidRPr="00576C82">
        <w:rPr>
          <w:b/>
          <w:sz w:val="20"/>
          <w:szCs w:val="20"/>
        </w:rPr>
        <w:t xml:space="preserve">Programme sous-réserve de modifications : </w:t>
      </w:r>
      <w:r w:rsidR="00876AD7" w:rsidRPr="00576C82">
        <w:rPr>
          <w:b/>
          <w:sz w:val="20"/>
          <w:szCs w:val="20"/>
        </w:rPr>
        <w:t>Projet Libé/OD20</w:t>
      </w:r>
    </w:p>
    <w:p w:rsidR="00876AD7" w:rsidRPr="00576C82" w:rsidRDefault="00876AD7">
      <w:pPr>
        <w:rPr>
          <w:sz w:val="20"/>
          <w:szCs w:val="20"/>
        </w:rPr>
      </w:pPr>
      <w:r w:rsidRPr="00576C82">
        <w:rPr>
          <w:sz w:val="20"/>
          <w:szCs w:val="20"/>
        </w:rPr>
        <w:t>Les valeurs de Dunkerque :</w:t>
      </w:r>
    </w:p>
    <w:p w:rsidR="00876AD7" w:rsidRPr="00576C82" w:rsidRDefault="00876AD7" w:rsidP="00876AD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76C82">
        <w:rPr>
          <w:sz w:val="20"/>
          <w:szCs w:val="20"/>
        </w:rPr>
        <w:t>L’esprit de résistance et d’humanisme</w:t>
      </w:r>
    </w:p>
    <w:p w:rsidR="00876AD7" w:rsidRPr="00576C82" w:rsidRDefault="00876AD7" w:rsidP="00876AD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76C82">
        <w:rPr>
          <w:sz w:val="20"/>
          <w:szCs w:val="20"/>
        </w:rPr>
        <w:t>La solidarité internationale et l’intégration européenne</w:t>
      </w:r>
    </w:p>
    <w:p w:rsidR="00876AD7" w:rsidRPr="00576C82" w:rsidRDefault="00876AD7" w:rsidP="00876AD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76C82">
        <w:rPr>
          <w:sz w:val="20"/>
          <w:szCs w:val="20"/>
        </w:rPr>
        <w:t>Dunkerquois, réfugiés</w:t>
      </w:r>
    </w:p>
    <w:p w:rsidR="00876AD7" w:rsidRPr="00576C82" w:rsidRDefault="00876AD7" w:rsidP="00876AD7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76C82">
        <w:rPr>
          <w:sz w:val="20"/>
          <w:szCs w:val="20"/>
        </w:rPr>
        <w:t>La lutte contre le nationalisme</w:t>
      </w:r>
    </w:p>
    <w:p w:rsidR="00876AD7" w:rsidRPr="00576C82" w:rsidRDefault="00876AD7">
      <w:pPr>
        <w:rPr>
          <w:sz w:val="20"/>
          <w:szCs w:val="20"/>
        </w:rPr>
      </w:pPr>
      <w:r w:rsidRPr="00576C82">
        <w:rPr>
          <w:sz w:val="20"/>
          <w:szCs w:val="20"/>
        </w:rPr>
        <w:t>Suite aux retours des partenaires nous vous proposons un programme axé sur :</w:t>
      </w:r>
    </w:p>
    <w:p w:rsidR="00876AD7" w:rsidRPr="00576C82" w:rsidRDefault="00876AD7" w:rsidP="00876AD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76C82">
        <w:rPr>
          <w:sz w:val="20"/>
          <w:szCs w:val="20"/>
        </w:rPr>
        <w:t>L’enfance</w:t>
      </w:r>
      <w:r w:rsidR="00CC78E9" w:rsidRPr="00576C82">
        <w:rPr>
          <w:sz w:val="20"/>
          <w:szCs w:val="20"/>
        </w:rPr>
        <w:t> : transmettre les valeurs</w:t>
      </w:r>
    </w:p>
    <w:p w:rsidR="00876AD7" w:rsidRPr="00576C82" w:rsidRDefault="00876AD7" w:rsidP="00876AD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76C82">
        <w:rPr>
          <w:sz w:val="20"/>
          <w:szCs w:val="20"/>
        </w:rPr>
        <w:t>L’événementiel</w:t>
      </w:r>
      <w:r w:rsidR="00CC78E9" w:rsidRPr="00576C82">
        <w:rPr>
          <w:sz w:val="20"/>
          <w:szCs w:val="20"/>
        </w:rPr>
        <w:t> : partager l’histoire autrement</w:t>
      </w:r>
    </w:p>
    <w:p w:rsidR="00876AD7" w:rsidRPr="00576C82" w:rsidRDefault="00CC78E9" w:rsidP="00876AD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76C82">
        <w:rPr>
          <w:sz w:val="20"/>
          <w:szCs w:val="20"/>
        </w:rPr>
        <w:t>Le protocole : commémorer ensemble</w:t>
      </w:r>
    </w:p>
    <w:p w:rsidR="00876AD7" w:rsidRPr="00576C82" w:rsidRDefault="00876AD7" w:rsidP="00876AD7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76C82">
        <w:rPr>
          <w:sz w:val="20"/>
          <w:szCs w:val="20"/>
        </w:rPr>
        <w:t>La communication</w:t>
      </w:r>
      <w:r w:rsidR="00CC78E9" w:rsidRPr="00576C82">
        <w:rPr>
          <w:sz w:val="20"/>
          <w:szCs w:val="20"/>
        </w:rPr>
        <w:t> : toucher le plus grand nombre</w:t>
      </w:r>
    </w:p>
    <w:p w:rsidR="00876AD7" w:rsidRPr="00576C82" w:rsidRDefault="000C3021" w:rsidP="00876AD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1 - </w:t>
      </w:r>
      <w:r w:rsidR="00876AD7" w:rsidRPr="00576C82">
        <w:rPr>
          <w:b/>
          <w:sz w:val="20"/>
          <w:szCs w:val="20"/>
          <w:u w:val="single"/>
        </w:rPr>
        <w:t>Transmettre les valeurs</w:t>
      </w:r>
    </w:p>
    <w:p w:rsidR="00876AD7" w:rsidRPr="00576C82" w:rsidRDefault="00876AD7" w:rsidP="00BB0063">
      <w:pPr>
        <w:spacing w:after="0" w:line="240" w:lineRule="auto"/>
        <w:rPr>
          <w:i/>
          <w:sz w:val="20"/>
          <w:szCs w:val="20"/>
        </w:rPr>
      </w:pPr>
      <w:r w:rsidRPr="00576C82">
        <w:rPr>
          <w:i/>
          <w:sz w:val="20"/>
          <w:szCs w:val="20"/>
        </w:rPr>
        <w:t>Le public cible :</w:t>
      </w:r>
    </w:p>
    <w:p w:rsidR="00876AD7" w:rsidRPr="00576C82" w:rsidRDefault="00876AD7" w:rsidP="00BB0063">
      <w:pPr>
        <w:spacing w:after="0" w:line="240" w:lineRule="auto"/>
        <w:rPr>
          <w:i/>
          <w:sz w:val="20"/>
          <w:szCs w:val="20"/>
        </w:rPr>
      </w:pPr>
      <w:r w:rsidRPr="00576C82">
        <w:rPr>
          <w:i/>
          <w:sz w:val="20"/>
          <w:szCs w:val="20"/>
        </w:rPr>
        <w:t>Cycle 3 (CM1 – CM2 – 6</w:t>
      </w:r>
      <w:r w:rsidRPr="00576C82">
        <w:rPr>
          <w:i/>
          <w:sz w:val="20"/>
          <w:szCs w:val="20"/>
          <w:vertAlign w:val="superscript"/>
        </w:rPr>
        <w:t>ème</w:t>
      </w:r>
      <w:r w:rsidRPr="00576C82">
        <w:rPr>
          <w:i/>
          <w:sz w:val="20"/>
          <w:szCs w:val="20"/>
        </w:rPr>
        <w:t>)</w:t>
      </w:r>
    </w:p>
    <w:p w:rsidR="00876AD7" w:rsidRPr="00576C82" w:rsidRDefault="00876AD7" w:rsidP="00BB0063">
      <w:pPr>
        <w:spacing w:after="0" w:line="240" w:lineRule="auto"/>
        <w:rPr>
          <w:i/>
          <w:sz w:val="20"/>
          <w:szCs w:val="20"/>
        </w:rPr>
      </w:pPr>
      <w:r w:rsidRPr="00576C82">
        <w:rPr>
          <w:i/>
          <w:sz w:val="20"/>
          <w:szCs w:val="20"/>
        </w:rPr>
        <w:t>Enfants inscrits aux accueils de loisirs du mercredi</w:t>
      </w:r>
    </w:p>
    <w:p w:rsidR="00876AD7" w:rsidRPr="00576C82" w:rsidRDefault="00876AD7" w:rsidP="00BB0063">
      <w:pPr>
        <w:spacing w:after="0" w:line="240" w:lineRule="auto"/>
        <w:rPr>
          <w:i/>
          <w:sz w:val="20"/>
          <w:szCs w:val="20"/>
        </w:rPr>
      </w:pPr>
      <w:r w:rsidRPr="00576C82">
        <w:rPr>
          <w:i/>
          <w:sz w:val="20"/>
          <w:szCs w:val="20"/>
        </w:rPr>
        <w:t xml:space="preserve">Enfants conseillers municipaux </w:t>
      </w:r>
    </w:p>
    <w:p w:rsidR="00BB0063" w:rsidRPr="00576C82" w:rsidRDefault="00BB0063" w:rsidP="00876AD7">
      <w:pPr>
        <w:rPr>
          <w:sz w:val="20"/>
          <w:szCs w:val="20"/>
        </w:rPr>
      </w:pPr>
    </w:p>
    <w:p w:rsidR="00876AD7" w:rsidRPr="000548C4" w:rsidRDefault="00876AD7" w:rsidP="00CC78E9">
      <w:pPr>
        <w:jc w:val="both"/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Tout d’abord, nous proposons de construire un parcours éducatif autour des valeurs de Dunkerque, en y associant les partenaires culturels : Musée Dynamo, LAAC, Musée Portuaire, Bib, SDHA et Archives.</w:t>
      </w:r>
    </w:p>
    <w:p w:rsidR="00876AD7" w:rsidRPr="000548C4" w:rsidRDefault="00876AD7" w:rsidP="00CC78E9">
      <w:pPr>
        <w:jc w:val="both"/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Le principe sera</w:t>
      </w:r>
      <w:r w:rsidR="00C40951" w:rsidRPr="000548C4">
        <w:rPr>
          <w:rFonts w:cstheme="minorHAnsi"/>
          <w:sz w:val="20"/>
          <w:szCs w:val="20"/>
        </w:rPr>
        <w:t>, ensuite,</w:t>
      </w:r>
      <w:r w:rsidRPr="000548C4">
        <w:rPr>
          <w:rFonts w:cstheme="minorHAnsi"/>
          <w:sz w:val="20"/>
          <w:szCs w:val="20"/>
        </w:rPr>
        <w:t xml:space="preserve"> d’organiser une journée d’échanges professionnels </w:t>
      </w:r>
      <w:r w:rsidR="00534F5D" w:rsidRPr="000548C4">
        <w:rPr>
          <w:rFonts w:cstheme="minorHAnsi"/>
          <w:sz w:val="20"/>
          <w:szCs w:val="20"/>
        </w:rPr>
        <w:t>le 11 décembre</w:t>
      </w:r>
      <w:r w:rsidRPr="000548C4">
        <w:rPr>
          <w:rFonts w:cstheme="minorHAnsi"/>
          <w:sz w:val="20"/>
          <w:szCs w:val="20"/>
        </w:rPr>
        <w:t xml:space="preserve"> avec les enseignants public/privé du cycle 3</w:t>
      </w:r>
      <w:r w:rsidR="00425ECE" w:rsidRPr="000548C4">
        <w:rPr>
          <w:rFonts w:cstheme="minorHAnsi"/>
          <w:sz w:val="20"/>
          <w:szCs w:val="20"/>
        </w:rPr>
        <w:t xml:space="preserve"> (demi-journée)</w:t>
      </w:r>
      <w:r w:rsidRPr="000548C4">
        <w:rPr>
          <w:rFonts w:cstheme="minorHAnsi"/>
          <w:sz w:val="20"/>
          <w:szCs w:val="20"/>
        </w:rPr>
        <w:t>, les animateurs des ACM et des CME, afin de construire ensemble des outils de médiation pour les enfants, permettant d’aborder :</w:t>
      </w:r>
    </w:p>
    <w:p w:rsidR="00876AD7" w:rsidRPr="000548C4" w:rsidRDefault="00876AD7" w:rsidP="00876AD7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Les aspects historiques de la libération et de dynamo</w:t>
      </w:r>
    </w:p>
    <w:p w:rsidR="00876AD7" w:rsidRPr="000548C4" w:rsidRDefault="00876AD7" w:rsidP="00876AD7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Des visites de sites : musée dynamo, sablier, musée portuaire</w:t>
      </w:r>
    </w:p>
    <w:p w:rsidR="00876AD7" w:rsidRPr="000548C4" w:rsidRDefault="00876AD7" w:rsidP="00876AD7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Des supports : application Dynamo, ouvrages à la bibliothèque…</w:t>
      </w:r>
    </w:p>
    <w:p w:rsidR="00876AD7" w:rsidRPr="000548C4" w:rsidRDefault="00876AD7" w:rsidP="00876AD7">
      <w:pPr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Liste des projets associés à cette action :</w:t>
      </w: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534F5D" w:rsidRPr="000548C4" w:rsidTr="00576C82">
        <w:tc>
          <w:tcPr>
            <w:tcW w:w="10632" w:type="dxa"/>
          </w:tcPr>
          <w:p w:rsidR="00534F5D" w:rsidRPr="000548C4" w:rsidRDefault="00534F5D" w:rsidP="00BB0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48C4">
              <w:rPr>
                <w:rFonts w:cstheme="minorHAnsi"/>
                <w:b/>
                <w:sz w:val="20"/>
                <w:szCs w:val="20"/>
              </w:rPr>
              <w:t>Projets/outils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Journée d’échanges professionnels et création d’outils pédagogiques partagés</w:t>
            </w:r>
            <w:r w:rsidR="002F298D" w:rsidRPr="000548C4">
              <w:rPr>
                <w:rFonts w:cstheme="minorHAnsi"/>
                <w:sz w:val="20"/>
                <w:szCs w:val="20"/>
              </w:rPr>
              <w:t xml:space="preserve"> le 11 décembre 2019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534F5D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Organisation des visites scolaires des Cm1 – Cm2 – 6</w:t>
            </w:r>
            <w:r w:rsidRPr="000548C4">
              <w:rPr>
                <w:rFonts w:cstheme="minorHAnsi"/>
                <w:sz w:val="20"/>
                <w:szCs w:val="20"/>
                <w:vertAlign w:val="superscript"/>
              </w:rPr>
              <w:t>ème</w:t>
            </w:r>
            <w:r w:rsidRPr="000548C4">
              <w:rPr>
                <w:rFonts w:cstheme="minorHAnsi"/>
                <w:sz w:val="20"/>
                <w:szCs w:val="20"/>
              </w:rPr>
              <w:t xml:space="preserve"> public/privé soit 1896 enfants au Musée Dynamo mars – avril – juin2020 mais aussi septembre – octobre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Application numérique « Opération Dynamo  - Dunkerque 1940 » CUD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CME DK + St Pol sur Mer– parcours autour des valeurs de Dunkerque : visites, rencontres, … actions protocolaires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Maison de l’Europe – Projet CME sensibilisation  à l’Europe et déplacement à Bruxelles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Projets avec les 4 centres de loisirs du mercredi + </w:t>
            </w:r>
            <w:r w:rsidR="002F298D" w:rsidRPr="000548C4">
              <w:rPr>
                <w:rFonts w:cstheme="minorHAnsi"/>
                <w:sz w:val="20"/>
                <w:szCs w:val="20"/>
              </w:rPr>
              <w:t>centre de loisirs de St Pol-Sur-</w:t>
            </w:r>
            <w:proofErr w:type="gramStart"/>
            <w:r w:rsidRPr="000548C4">
              <w:rPr>
                <w:rFonts w:cstheme="minorHAnsi"/>
                <w:sz w:val="20"/>
                <w:szCs w:val="20"/>
              </w:rPr>
              <w:t>Mer:</w:t>
            </w:r>
            <w:proofErr w:type="gramEnd"/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Rappels historiques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Visites du Sablier avec le LAAC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Création d’une fresque à l’EMAP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Visite du musée Dynamo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Musée Portuaire :</w:t>
            </w:r>
            <w:r w:rsidR="002F298D" w:rsidRPr="000548C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Les sauveteurs SNSM, les dangers en mer, le vécu des soldats évacués de l’Opération Dynamo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5 classes CM1-CM2</w:t>
            </w:r>
            <w:r w:rsidR="00A91DB4" w:rsidRPr="000548C4">
              <w:rPr>
                <w:rFonts w:cstheme="minorHAnsi"/>
                <w:sz w:val="20"/>
                <w:szCs w:val="20"/>
              </w:rPr>
              <w:t xml:space="preserve"> – inscriptions via inspections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Bib et l’école de la Mer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Actions culturelles et découvertes pour les CM2 de l’école de la Mer « Opération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Dylan’O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 »</w:t>
            </w:r>
          </w:p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Restitutions, projections à partir de 8 ans</w:t>
            </w:r>
          </w:p>
        </w:tc>
      </w:tr>
      <w:tr w:rsidR="00534F5D" w:rsidRPr="000548C4" w:rsidTr="00576C82">
        <w:tc>
          <w:tcPr>
            <w:tcW w:w="10632" w:type="dxa"/>
          </w:tcPr>
          <w:p w:rsidR="00534F5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Bib</w:t>
            </w:r>
          </w:p>
          <w:p w:rsidR="002F298D" w:rsidRPr="000548C4" w:rsidRDefault="00534F5D" w:rsidP="00876AD7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Sensibilisations, ateliers et spectacles scolaires à propos de l’exode et des réfugiés de guerre « Une chaussure à la mer » Cie MM</w:t>
            </w:r>
            <w:r w:rsidR="00576C82" w:rsidRPr="000548C4">
              <w:rPr>
                <w:rFonts w:cstheme="minorHAnsi"/>
                <w:sz w:val="20"/>
                <w:szCs w:val="20"/>
              </w:rPr>
              <w:t xml:space="preserve"> - </w:t>
            </w:r>
            <w:r w:rsidR="002F298D" w:rsidRPr="000548C4">
              <w:rPr>
                <w:rFonts w:cstheme="minorHAnsi"/>
                <w:sz w:val="20"/>
                <w:szCs w:val="20"/>
              </w:rPr>
              <w:t>2 ateliers tous publics + 3 ateliers scolaires (3classes)</w:t>
            </w:r>
            <w:r w:rsidR="00802DA2" w:rsidRPr="000548C4">
              <w:rPr>
                <w:rFonts w:cstheme="minorHAnsi"/>
                <w:sz w:val="20"/>
                <w:szCs w:val="20"/>
              </w:rPr>
              <w:t>+ 20 classes invitées au spectacle en avril</w:t>
            </w:r>
          </w:p>
        </w:tc>
      </w:tr>
      <w:tr w:rsidR="003B452E" w:rsidRPr="000548C4" w:rsidTr="00576C82">
        <w:tc>
          <w:tcPr>
            <w:tcW w:w="10632" w:type="dxa"/>
          </w:tcPr>
          <w:p w:rsidR="003B452E" w:rsidRPr="000548C4" w:rsidRDefault="003B452E" w:rsidP="003B452E">
            <w:pPr>
              <w:rPr>
                <w:rFonts w:eastAsia="Times New Roman" w:cstheme="minorHAnsi"/>
                <w:sz w:val="20"/>
                <w:szCs w:val="20"/>
              </w:rPr>
            </w:pPr>
            <w:r w:rsidRPr="000548C4"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>Studio 43</w:t>
            </w:r>
          </w:p>
          <w:p w:rsidR="003B452E" w:rsidRPr="000548C4" w:rsidRDefault="003B452E" w:rsidP="003B452E">
            <w:pPr>
              <w:rPr>
                <w:rFonts w:eastAsia="Times New Roman" w:cstheme="minorHAnsi"/>
                <w:sz w:val="20"/>
                <w:szCs w:val="20"/>
              </w:rPr>
            </w:pPr>
            <w:r w:rsidRPr="000548C4">
              <w:rPr>
                <w:rFonts w:eastAsia="Times New Roman" w:cstheme="minorHAnsi"/>
                <w:sz w:val="20"/>
                <w:szCs w:val="20"/>
              </w:rPr>
              <w:t xml:space="preserve">Projections scolaires du documentaire </w:t>
            </w:r>
            <w:r w:rsidRPr="000548C4">
              <w:rPr>
                <w:rFonts w:eastAsia="Times New Roman" w:cstheme="minorHAnsi"/>
                <w:iCs/>
                <w:sz w:val="20"/>
                <w:szCs w:val="20"/>
              </w:rPr>
              <w:t xml:space="preserve">Dunkerque : </w:t>
            </w:r>
            <w:proofErr w:type="spellStart"/>
            <w:r w:rsidRPr="000548C4">
              <w:rPr>
                <w:rFonts w:eastAsia="Times New Roman" w:cstheme="minorHAnsi"/>
                <w:iCs/>
                <w:sz w:val="20"/>
                <w:szCs w:val="20"/>
              </w:rPr>
              <w:t>Waiting</w:t>
            </w:r>
            <w:proofErr w:type="spellEnd"/>
            <w:r w:rsidRPr="000548C4">
              <w:rPr>
                <w:rFonts w:eastAsia="Times New Roman" w:cstheme="minorHAnsi"/>
                <w:iCs/>
                <w:sz w:val="20"/>
                <w:szCs w:val="20"/>
              </w:rPr>
              <w:t xml:space="preserve"> for the </w:t>
            </w:r>
            <w:proofErr w:type="spellStart"/>
            <w:r w:rsidRPr="000548C4">
              <w:rPr>
                <w:rFonts w:eastAsia="Times New Roman" w:cstheme="minorHAnsi"/>
                <w:iCs/>
                <w:sz w:val="20"/>
                <w:szCs w:val="20"/>
              </w:rPr>
              <w:t>Next</w:t>
            </w:r>
            <w:proofErr w:type="spellEnd"/>
            <w:r w:rsidRPr="000548C4">
              <w:rPr>
                <w:rFonts w:eastAsia="Times New Roman" w:cstheme="minorHAnsi"/>
                <w:iCs/>
                <w:sz w:val="20"/>
                <w:szCs w:val="20"/>
              </w:rPr>
              <w:t xml:space="preserve"> Bus.</w:t>
            </w:r>
          </w:p>
          <w:p w:rsidR="003B452E" w:rsidRPr="000548C4" w:rsidRDefault="003B452E" w:rsidP="003B452E">
            <w:pPr>
              <w:rPr>
                <w:rFonts w:eastAsia="Times New Roman" w:cstheme="minorHAnsi"/>
                <w:sz w:val="20"/>
                <w:szCs w:val="20"/>
              </w:rPr>
            </w:pPr>
            <w:r w:rsidRPr="000548C4">
              <w:rPr>
                <w:rFonts w:eastAsia="Times New Roman" w:cstheme="minorHAnsi"/>
                <w:sz w:val="20"/>
                <w:szCs w:val="20"/>
              </w:rPr>
              <w:t>Séances suivies d'un échange avec le(s) réalisateur(s) et/ou des intervenants présents dans le documentaire.</w:t>
            </w:r>
          </w:p>
          <w:p w:rsidR="003B452E" w:rsidRPr="000548C4" w:rsidRDefault="003B452E" w:rsidP="00876AD7">
            <w:pPr>
              <w:rPr>
                <w:rFonts w:eastAsia="Times New Roman" w:cstheme="minorHAnsi"/>
                <w:sz w:val="20"/>
                <w:szCs w:val="20"/>
              </w:rPr>
            </w:pPr>
            <w:r w:rsidRPr="000548C4">
              <w:rPr>
                <w:rFonts w:eastAsia="Times New Roman" w:cstheme="minorHAnsi"/>
                <w:sz w:val="20"/>
                <w:szCs w:val="20"/>
              </w:rPr>
              <w:t>Dates : 2 ou 3 séances en matinée ou début d'après-midi à fixer entre le 30 mars et le 10 avril, selon les disponibilités des intervenants.</w:t>
            </w:r>
          </w:p>
        </w:tc>
      </w:tr>
    </w:tbl>
    <w:p w:rsidR="003B452E" w:rsidRPr="000548C4" w:rsidRDefault="003B452E" w:rsidP="00876AD7">
      <w:pPr>
        <w:rPr>
          <w:rFonts w:cstheme="minorHAnsi"/>
          <w:b/>
          <w:sz w:val="20"/>
          <w:szCs w:val="20"/>
          <w:u w:val="single"/>
        </w:rPr>
      </w:pPr>
    </w:p>
    <w:p w:rsidR="00BB0063" w:rsidRPr="000548C4" w:rsidRDefault="00BB0063" w:rsidP="00876AD7">
      <w:pPr>
        <w:rPr>
          <w:rFonts w:cstheme="minorHAnsi"/>
          <w:b/>
          <w:sz w:val="20"/>
          <w:szCs w:val="20"/>
          <w:u w:val="single"/>
        </w:rPr>
      </w:pPr>
      <w:r w:rsidRPr="000548C4">
        <w:rPr>
          <w:rFonts w:cstheme="minorHAnsi"/>
          <w:b/>
          <w:sz w:val="20"/>
          <w:szCs w:val="20"/>
          <w:u w:val="single"/>
        </w:rPr>
        <w:t>2 – Partager l’histoire autrement</w:t>
      </w:r>
    </w:p>
    <w:p w:rsidR="0092232D" w:rsidRPr="000548C4" w:rsidRDefault="0092232D" w:rsidP="00C40951">
      <w:pPr>
        <w:spacing w:after="0" w:line="240" w:lineRule="auto"/>
        <w:rPr>
          <w:rFonts w:cstheme="minorHAnsi"/>
          <w:sz w:val="20"/>
          <w:szCs w:val="20"/>
        </w:rPr>
        <w:sectPr w:rsidR="0092232D" w:rsidRPr="000548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0063" w:rsidRPr="000548C4" w:rsidRDefault="00BB0063" w:rsidP="00C40951">
      <w:pPr>
        <w:spacing w:after="0" w:line="240" w:lineRule="auto"/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lastRenderedPageBreak/>
        <w:t>Public</w:t>
      </w:r>
      <w:r w:rsidR="00C40951" w:rsidRPr="000548C4">
        <w:rPr>
          <w:rFonts w:cstheme="minorHAnsi"/>
          <w:sz w:val="20"/>
          <w:szCs w:val="20"/>
        </w:rPr>
        <w:t>s</w:t>
      </w:r>
      <w:r w:rsidRPr="000548C4">
        <w:rPr>
          <w:rFonts w:cstheme="minorHAnsi"/>
          <w:sz w:val="20"/>
          <w:szCs w:val="20"/>
        </w:rPr>
        <w:t xml:space="preserve"> cible</w:t>
      </w:r>
      <w:r w:rsidR="00C40951" w:rsidRPr="000548C4">
        <w:rPr>
          <w:rFonts w:cstheme="minorHAnsi"/>
          <w:sz w:val="20"/>
          <w:szCs w:val="20"/>
        </w:rPr>
        <w:t>s</w:t>
      </w:r>
    </w:p>
    <w:p w:rsidR="00BB0063" w:rsidRPr="000548C4" w:rsidRDefault="00BB0063" w:rsidP="00C40951">
      <w:pPr>
        <w:spacing w:after="0" w:line="240" w:lineRule="auto"/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 xml:space="preserve">Les </w:t>
      </w:r>
      <w:r w:rsidR="00C40951" w:rsidRPr="000548C4">
        <w:rPr>
          <w:rFonts w:cstheme="minorHAnsi"/>
          <w:sz w:val="20"/>
          <w:szCs w:val="20"/>
        </w:rPr>
        <w:t>habitants</w:t>
      </w:r>
    </w:p>
    <w:p w:rsidR="00BB0063" w:rsidRPr="000548C4" w:rsidRDefault="00BB0063" w:rsidP="00C40951">
      <w:pPr>
        <w:spacing w:after="0" w:line="240" w:lineRule="auto"/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lastRenderedPageBreak/>
        <w:t xml:space="preserve">Les touristes </w:t>
      </w:r>
    </w:p>
    <w:p w:rsidR="00C40951" w:rsidRPr="000548C4" w:rsidRDefault="00CC78E9" w:rsidP="00CC78E9">
      <w:pPr>
        <w:spacing w:after="0" w:line="240" w:lineRule="auto"/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Les associations</w:t>
      </w:r>
    </w:p>
    <w:p w:rsidR="0092232D" w:rsidRPr="000548C4" w:rsidRDefault="0092232D" w:rsidP="00CC78E9">
      <w:pPr>
        <w:spacing w:after="0" w:line="240" w:lineRule="auto"/>
        <w:rPr>
          <w:rFonts w:cstheme="minorHAnsi"/>
          <w:sz w:val="20"/>
          <w:szCs w:val="20"/>
        </w:rPr>
        <w:sectPr w:rsidR="0092232D" w:rsidRPr="000548C4" w:rsidSect="0092232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C78E9" w:rsidRPr="000548C4" w:rsidRDefault="00CC78E9" w:rsidP="00CC78E9">
      <w:pPr>
        <w:spacing w:after="0" w:line="240" w:lineRule="auto"/>
        <w:rPr>
          <w:rFonts w:cstheme="minorHAnsi"/>
          <w:sz w:val="20"/>
          <w:szCs w:val="20"/>
        </w:rPr>
      </w:pPr>
    </w:p>
    <w:p w:rsidR="00CC78E9" w:rsidRPr="000548C4" w:rsidRDefault="00C40951" w:rsidP="00876AD7">
      <w:pPr>
        <w:rPr>
          <w:rFonts w:cstheme="minorHAnsi"/>
          <w:sz w:val="20"/>
          <w:szCs w:val="20"/>
        </w:rPr>
      </w:pPr>
      <w:r w:rsidRPr="000548C4">
        <w:rPr>
          <w:rFonts w:cstheme="minorHAnsi"/>
          <w:sz w:val="20"/>
          <w:szCs w:val="20"/>
        </w:rPr>
        <w:t>Le territoire, au-delà des commémorations et des actions ciblées « enfance », peut partager les valeurs et l’histoire autrement, grâce à des expositions, des temps festifs, des projets transfrontaliers… Nous parlons là de l’</w:t>
      </w:r>
      <w:r w:rsidR="00CC78E9" w:rsidRPr="000548C4">
        <w:rPr>
          <w:rFonts w:cstheme="minorHAnsi"/>
          <w:sz w:val="20"/>
          <w:szCs w:val="20"/>
        </w:rPr>
        <w:t>événementiel.</w:t>
      </w:r>
    </w:p>
    <w:tbl>
      <w:tblPr>
        <w:tblStyle w:val="Grilledutableau"/>
        <w:tblW w:w="6153" w:type="pct"/>
        <w:tblInd w:w="-998" w:type="dxa"/>
        <w:tblLook w:val="04A0" w:firstRow="1" w:lastRow="0" w:firstColumn="1" w:lastColumn="0" w:noHBand="0" w:noVBand="1"/>
      </w:tblPr>
      <w:tblGrid>
        <w:gridCol w:w="520"/>
        <w:gridCol w:w="5667"/>
        <w:gridCol w:w="1711"/>
        <w:gridCol w:w="3254"/>
      </w:tblGrid>
      <w:tr w:rsidR="00075024" w:rsidRPr="000548C4" w:rsidTr="000548C4">
        <w:tc>
          <w:tcPr>
            <w:tcW w:w="233" w:type="pct"/>
          </w:tcPr>
          <w:p w:rsidR="00075024" w:rsidRPr="000548C4" w:rsidRDefault="00075024" w:rsidP="000750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1" w:type="pct"/>
          </w:tcPr>
          <w:p w:rsidR="00075024" w:rsidRPr="000548C4" w:rsidRDefault="00075024" w:rsidP="000750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48C4">
              <w:rPr>
                <w:rFonts w:cstheme="minorHAnsi"/>
                <w:b/>
                <w:sz w:val="20"/>
                <w:szCs w:val="20"/>
              </w:rPr>
              <w:t>Projets/outils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48C4">
              <w:rPr>
                <w:rFonts w:cstheme="minorHAnsi"/>
                <w:b/>
                <w:sz w:val="20"/>
                <w:szCs w:val="20"/>
              </w:rPr>
              <w:t>Direction Pilote/ LOTUS</w:t>
            </w:r>
          </w:p>
        </w:tc>
        <w:tc>
          <w:tcPr>
            <w:tcW w:w="1459" w:type="pct"/>
          </w:tcPr>
          <w:p w:rsidR="00075024" w:rsidRPr="000548C4" w:rsidRDefault="00075024" w:rsidP="000750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48C4">
              <w:rPr>
                <w:rFonts w:cstheme="minorHAnsi"/>
                <w:b/>
                <w:sz w:val="20"/>
                <w:szCs w:val="20"/>
              </w:rPr>
              <w:t>Remarques/idées/pistes</w:t>
            </w: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92232D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Histoires en série – Bateau Feu scène nationale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Lectures de textes « Jour de courage », « Les étrangers » dans les collèges, lycées, lieux culturels, maisons de quartier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Contacts Ludovic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Rogeau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et Christophe Potier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Direction de la Culture et des RI</w:t>
            </w:r>
          </w:p>
        </w:tc>
        <w:tc>
          <w:tcPr>
            <w:tcW w:w="1459" w:type="pct"/>
          </w:tcPr>
          <w:p w:rsidR="00075024" w:rsidRPr="000548C4" w:rsidRDefault="00707F7B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La communication est déjà lancée donc le logo spirit of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dunkirk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ne pourra pas apparaître</w:t>
            </w:r>
          </w:p>
        </w:tc>
      </w:tr>
      <w:tr w:rsidR="003B452E" w:rsidRPr="000548C4" w:rsidTr="000548C4">
        <w:tc>
          <w:tcPr>
            <w:tcW w:w="233" w:type="pct"/>
          </w:tcPr>
          <w:p w:rsidR="003B452E" w:rsidRPr="000548C4" w:rsidRDefault="003B452E" w:rsidP="00E43AEE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1" w:type="pct"/>
          </w:tcPr>
          <w:p w:rsidR="003B452E" w:rsidRPr="000548C4" w:rsidRDefault="003B452E" w:rsidP="00E43AEE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Studio 43</w:t>
            </w:r>
          </w:p>
          <w:p w:rsidR="003B452E" w:rsidRPr="000548C4" w:rsidRDefault="003B452E" w:rsidP="00E43AEE">
            <w:pPr>
              <w:rPr>
                <w:rFonts w:eastAsia="Times New Roman" w:cstheme="minorHAnsi"/>
              </w:rPr>
            </w:pPr>
            <w:r w:rsidRPr="000548C4">
              <w:rPr>
                <w:rFonts w:eastAsia="Times New Roman" w:cstheme="minorHAnsi"/>
              </w:rPr>
              <w:t xml:space="preserve">Projection de </w:t>
            </w:r>
            <w:r w:rsidRPr="000548C4">
              <w:rPr>
                <w:rFonts w:eastAsia="Times New Roman" w:cstheme="minorHAnsi"/>
                <w:iCs/>
              </w:rPr>
              <w:t>Dunkerque</w:t>
            </w:r>
            <w:r w:rsidRPr="000548C4">
              <w:rPr>
                <w:rFonts w:eastAsia="Times New Roman" w:cstheme="minorHAnsi"/>
              </w:rPr>
              <w:t>, de Christopher Nolan.</w:t>
            </w:r>
          </w:p>
          <w:p w:rsidR="003B452E" w:rsidRPr="000548C4" w:rsidRDefault="003B452E" w:rsidP="00E43AEE">
            <w:pPr>
              <w:rPr>
                <w:rFonts w:eastAsia="Times New Roman" w:cstheme="minorHAnsi"/>
              </w:rPr>
            </w:pPr>
            <w:r w:rsidRPr="000548C4">
              <w:rPr>
                <w:rFonts w:eastAsia="Times New Roman" w:cstheme="minorHAnsi"/>
              </w:rPr>
              <w:t>Séance précédée de la diffusion d'images d'archives de l'INA autour de l'opération Dynamo.</w:t>
            </w:r>
          </w:p>
          <w:p w:rsidR="003B452E" w:rsidRPr="000548C4" w:rsidRDefault="003B452E" w:rsidP="00E43AEE">
            <w:pPr>
              <w:rPr>
                <w:rFonts w:eastAsia="Times New Roman" w:cstheme="minorHAnsi"/>
              </w:rPr>
            </w:pPr>
            <w:r w:rsidRPr="000548C4">
              <w:rPr>
                <w:rFonts w:eastAsia="Times New Roman" w:cstheme="minorHAnsi"/>
              </w:rPr>
              <w:t>Et suivie d'une conférence de Thierry Cormier, spécialiste cinéma.</w:t>
            </w:r>
          </w:p>
          <w:p w:rsidR="003B452E" w:rsidRPr="000548C4" w:rsidRDefault="003B452E" w:rsidP="00E43AEE">
            <w:pPr>
              <w:rPr>
                <w:rFonts w:eastAsia="Times New Roman" w:cstheme="minorHAnsi"/>
              </w:rPr>
            </w:pPr>
            <w:r w:rsidRPr="000548C4">
              <w:rPr>
                <w:rFonts w:eastAsia="Times New Roman" w:cstheme="minorHAnsi"/>
                <w:u w:val="single"/>
              </w:rPr>
              <w:t>Date</w:t>
            </w:r>
            <w:r w:rsidRPr="000548C4">
              <w:rPr>
                <w:rFonts w:eastAsia="Times New Roman" w:cstheme="minorHAnsi"/>
              </w:rPr>
              <w:t xml:space="preserve"> : vendredi 10 avril 19h30</w:t>
            </w:r>
          </w:p>
          <w:p w:rsidR="003B452E" w:rsidRPr="000548C4" w:rsidRDefault="003B452E" w:rsidP="00E43AEE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Simon Tanguy</w:t>
            </w:r>
          </w:p>
        </w:tc>
        <w:tc>
          <w:tcPr>
            <w:tcW w:w="767" w:type="pct"/>
          </w:tcPr>
          <w:p w:rsidR="003B452E" w:rsidRPr="000548C4" w:rsidRDefault="003B452E" w:rsidP="00E43AEE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3B452E" w:rsidRPr="000548C4" w:rsidRDefault="003B452E" w:rsidP="00E43A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024" w:rsidRPr="000548C4" w:rsidTr="000548C4">
        <w:tc>
          <w:tcPr>
            <w:tcW w:w="233" w:type="pct"/>
          </w:tcPr>
          <w:p w:rsidR="0092232D" w:rsidRPr="000548C4" w:rsidRDefault="0092232D" w:rsidP="00075024">
            <w:pPr>
              <w:rPr>
                <w:rFonts w:cstheme="minorHAnsi"/>
                <w:sz w:val="20"/>
                <w:szCs w:val="20"/>
              </w:rPr>
            </w:pPr>
          </w:p>
          <w:p w:rsidR="00075024" w:rsidRPr="000548C4" w:rsidRDefault="003B452E" w:rsidP="0092232D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Artists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Reflections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, a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Creative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Contribution to Cross-Channel Local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Development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Dunkirk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– Margate, East Kent) : une contribution créative au développement local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transmaritime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(Dunkerque – Margate, Kent oriental)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Samedi 9 mai 2020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ESA Anne Rivollet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(Valérie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Ducrocq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3B452E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Bal de la Libération Place Jean-Bart avec 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Big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Band Jazz Paul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Garein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, danseurs d’époque…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Samedi 9 mai 2020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Communication – Animation (Luc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Cirot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075024" w:rsidRPr="000548C4" w:rsidRDefault="00A91DB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Organisation d’une réunion avec l’orchestre, l’Animation, la Culture et le Protocole courant janvier</w:t>
            </w:r>
          </w:p>
        </w:tc>
      </w:tr>
      <w:tr w:rsidR="00E01035" w:rsidRPr="000548C4" w:rsidTr="000548C4">
        <w:tc>
          <w:tcPr>
            <w:tcW w:w="233" w:type="pct"/>
          </w:tcPr>
          <w:p w:rsidR="00E01035" w:rsidRPr="000548C4" w:rsidRDefault="000548C4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41" w:type="pct"/>
          </w:tcPr>
          <w:p w:rsidR="00E01035" w:rsidRPr="000548C4" w:rsidRDefault="00E01035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« Les chaussures dans la mer » </w:t>
            </w:r>
          </w:p>
          <w:p w:rsidR="00E01035" w:rsidRPr="000548C4" w:rsidRDefault="00E01035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Spectacle de la Cie MM à la Bib</w:t>
            </w:r>
          </w:p>
          <w:p w:rsidR="00E01035" w:rsidRPr="000548C4" w:rsidRDefault="00E01035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Le samedi 16 mai 2020 19h</w:t>
            </w:r>
          </w:p>
          <w:p w:rsidR="00E01035" w:rsidRPr="000548C4" w:rsidRDefault="00E01035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Jean-Luc Duval</w:t>
            </w:r>
          </w:p>
          <w:p w:rsidR="00E01035" w:rsidRPr="000548C4" w:rsidRDefault="00E01035" w:rsidP="00E01035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Atelier dansé dans l’après-midi</w:t>
            </w:r>
          </w:p>
        </w:tc>
        <w:tc>
          <w:tcPr>
            <w:tcW w:w="767" w:type="pct"/>
          </w:tcPr>
          <w:p w:rsidR="00E01035" w:rsidRPr="000548C4" w:rsidRDefault="00E01035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BIB/ Direction de la Culture et des RI</w:t>
            </w:r>
          </w:p>
        </w:tc>
        <w:tc>
          <w:tcPr>
            <w:tcW w:w="1459" w:type="pct"/>
          </w:tcPr>
          <w:p w:rsidR="00E01035" w:rsidRPr="000548C4" w:rsidRDefault="00E01035" w:rsidP="00B974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7226" w:rsidRPr="000548C4" w:rsidTr="000548C4">
        <w:tc>
          <w:tcPr>
            <w:tcW w:w="233" w:type="pct"/>
          </w:tcPr>
          <w:p w:rsidR="003A7226" w:rsidRPr="000548C4" w:rsidRDefault="000548C4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41" w:type="pct"/>
          </w:tcPr>
          <w:p w:rsidR="003A7226" w:rsidRPr="000548C4" w:rsidRDefault="003A7226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 la croisée des chemins</w:t>
            </w:r>
          </w:p>
          <w:p w:rsidR="003A7226" w:rsidRPr="000548C4" w:rsidRDefault="003A7226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Maisons de quartier du méridien, tente verte et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rosendaël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centre</w:t>
            </w:r>
          </w:p>
          <w:p w:rsidR="003A7226" w:rsidRPr="000548C4" w:rsidRDefault="00784052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Exposition – chant – projection au Studio 43</w:t>
            </w:r>
            <w:r w:rsidR="003A7226" w:rsidRPr="000548C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A7226" w:rsidRPr="000548C4" w:rsidRDefault="00784052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Mercredi 20</w:t>
            </w:r>
            <w:r w:rsidR="003A7226" w:rsidRPr="000548C4">
              <w:rPr>
                <w:rFonts w:cstheme="minorHAnsi"/>
                <w:sz w:val="20"/>
                <w:szCs w:val="20"/>
              </w:rPr>
              <w:t xml:space="preserve"> mai </w:t>
            </w:r>
            <w:r w:rsidRPr="000548C4">
              <w:rPr>
                <w:rFonts w:cstheme="minorHAnsi"/>
                <w:sz w:val="20"/>
                <w:szCs w:val="20"/>
              </w:rPr>
              <w:t>14h30 à 16h30</w:t>
            </w:r>
          </w:p>
          <w:p w:rsidR="003A7226" w:rsidRPr="000548C4" w:rsidRDefault="003A7226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Maison de quartier du Méridien</w:t>
            </w:r>
          </w:p>
        </w:tc>
        <w:tc>
          <w:tcPr>
            <w:tcW w:w="767" w:type="pct"/>
          </w:tcPr>
          <w:p w:rsidR="003A7226" w:rsidRPr="000548C4" w:rsidRDefault="003A7226" w:rsidP="00B9744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3A7226" w:rsidRPr="000548C4" w:rsidRDefault="003A7226" w:rsidP="00B974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Application numérique « Opération Dynamo - Dunkerque 1940 » CUD en lien avec l’application créée par l’Animation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CUD Fabrice Pieters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autonomes</w:t>
            </w:r>
          </w:p>
        </w:tc>
        <w:tc>
          <w:tcPr>
            <w:tcW w:w="1459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Exposition « l’Envers du décor »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Place Jean-Bart et Box créatives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A définir </w:t>
            </w:r>
          </w:p>
          <w:p w:rsidR="000548C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>CUD Fabrice Pieters</w:t>
            </w:r>
          </w:p>
          <w:p w:rsidR="00075024" w:rsidRPr="000548C4" w:rsidRDefault="00075024" w:rsidP="000548C4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 xml:space="preserve">DATAR – Marie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Wallet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et Pascal Rohart</w:t>
            </w:r>
          </w:p>
        </w:tc>
        <w:tc>
          <w:tcPr>
            <w:tcW w:w="1459" w:type="pct"/>
          </w:tcPr>
          <w:p w:rsidR="00075024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Proposition à faire valider par </w:t>
            </w:r>
            <w:proofErr w:type="spellStart"/>
            <w:proofErr w:type="gramStart"/>
            <w:r w:rsidRPr="000548C4">
              <w:rPr>
                <w:rFonts w:cstheme="minorHAnsi"/>
                <w:sz w:val="20"/>
                <w:szCs w:val="20"/>
              </w:rPr>
              <w:t>M.Fremont</w:t>
            </w:r>
            <w:proofErr w:type="spellEnd"/>
            <w:proofErr w:type="gramEnd"/>
            <w:r w:rsidRPr="000548C4">
              <w:rPr>
                <w:rFonts w:cstheme="minorHAnsi"/>
                <w:sz w:val="20"/>
                <w:szCs w:val="20"/>
              </w:rPr>
              <w:t> :</w:t>
            </w:r>
          </w:p>
          <w:p w:rsidR="00802DA2" w:rsidRPr="000548C4" w:rsidRDefault="00802DA2" w:rsidP="00802DA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>Installation de l’exposition sur différentes places en centre-ville avant le MAPID : Place Charles Valentin, Place de la République, Parc Marine, boites créatives</w:t>
            </w:r>
          </w:p>
          <w:p w:rsidR="00802DA2" w:rsidRPr="000548C4" w:rsidRDefault="00802DA2" w:rsidP="00802DA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Installation de la partie restante Place Jean-Bart le 22 mai matin</w:t>
            </w:r>
          </w:p>
          <w:p w:rsidR="00802DA2" w:rsidRPr="000548C4" w:rsidRDefault="00802DA2" w:rsidP="00802DA2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Les + </w:t>
            </w:r>
          </w:p>
          <w:p w:rsidR="00802DA2" w:rsidRPr="000548C4" w:rsidRDefault="00802DA2" w:rsidP="00802DA2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Permet le déplacement des publics sur différents sites</w:t>
            </w:r>
          </w:p>
          <w:p w:rsidR="00802DA2" w:rsidRPr="000548C4" w:rsidRDefault="00802DA2" w:rsidP="00802DA2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Evite de bloquer 400m2 Place Jean-Bart durant 4 mois</w:t>
            </w:r>
          </w:p>
          <w:p w:rsidR="00802DA2" w:rsidRPr="000548C4" w:rsidRDefault="00802DA2" w:rsidP="00802DA2">
            <w:pPr>
              <w:rPr>
                <w:rFonts w:cstheme="minorHAnsi"/>
                <w:sz w:val="20"/>
                <w:szCs w:val="20"/>
              </w:rPr>
            </w:pPr>
          </w:p>
          <w:p w:rsidR="00802DA2" w:rsidRPr="000548C4" w:rsidRDefault="00802DA2" w:rsidP="00802DA2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Points de vigilance :</w:t>
            </w:r>
          </w:p>
          <w:p w:rsidR="00802DA2" w:rsidRPr="000548C4" w:rsidRDefault="00802DA2" w:rsidP="00802DA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Pas de personnel Ville disponible pour les transports et installation des différents modules</w:t>
            </w:r>
          </w:p>
          <w:p w:rsidR="00802DA2" w:rsidRPr="000548C4" w:rsidRDefault="00802DA2" w:rsidP="00802DA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Plus de barrières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vauban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en stock (TSR, LBA…) pour cette durée</w:t>
            </w:r>
          </w:p>
          <w:p w:rsidR="00802DA2" w:rsidRPr="000548C4" w:rsidRDefault="00802DA2" w:rsidP="00802DA2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Anticiper l’espace Place Charles Valentin et ailleurs pour la Braderie du 15 août</w:t>
            </w: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Reprise de la signalétique « Sur les traces de l’Opération Dynamo »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CUD Fabrice Pieters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DATAR – Marie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Wallet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et Pascal Rohart</w:t>
            </w:r>
          </w:p>
        </w:tc>
        <w:tc>
          <w:tcPr>
            <w:tcW w:w="1459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Projets Office du Tourisme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Circuit découverte des lieux emblématiques (payant)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Du 20 au 24 mai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Onno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Ottevanger</w:t>
            </w:r>
            <w:proofErr w:type="spellEnd"/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Néant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Autonomie programme OT</w:t>
            </w:r>
          </w:p>
        </w:tc>
        <w:tc>
          <w:tcPr>
            <w:tcW w:w="1459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5024" w:rsidRPr="000548C4" w:rsidTr="000548C4">
        <w:tc>
          <w:tcPr>
            <w:tcW w:w="233" w:type="pct"/>
          </w:tcPr>
          <w:p w:rsidR="0092232D" w:rsidRPr="000548C4" w:rsidRDefault="0092232D" w:rsidP="00075024">
            <w:pPr>
              <w:rPr>
                <w:rFonts w:cstheme="minorHAnsi"/>
                <w:sz w:val="20"/>
                <w:szCs w:val="20"/>
              </w:rPr>
            </w:pPr>
          </w:p>
          <w:p w:rsidR="00075024" w:rsidRPr="000548C4" w:rsidRDefault="000548C4" w:rsidP="0092232D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Printemps de la Place Jean-Bart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Création d’un Escape Game Place Jean-Bart les 23, 24 mai 2020 en lien avec les applications Dynamo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Luc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Cirot</w:t>
            </w:r>
            <w:proofErr w:type="spellEnd"/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Communication – Animation (Luc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Cirot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075024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Pour une question logistique et de présence Place Jean-Bart, le village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Dunkirk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and U se tiendra non plus parc de la Marine mais Place Jean-Bart</w:t>
            </w: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Village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Dunkirk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and U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Concerts, expositions, échanges…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Samedi 23 mai </w:t>
            </w:r>
            <w:r w:rsidR="00802DA2" w:rsidRPr="000548C4">
              <w:rPr>
                <w:rFonts w:cstheme="minorHAnsi"/>
                <w:sz w:val="20"/>
                <w:szCs w:val="20"/>
              </w:rPr>
              <w:t>Place Jean-Bart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TOUT EN SCENE Manu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Decoster</w:t>
            </w:r>
            <w:proofErr w:type="spellEnd"/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  <w:p w:rsidR="00802DA2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</w:p>
          <w:p w:rsidR="00802DA2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Transfert Animation dans le cadre du printemps de la Place Jean-Bart</w:t>
            </w:r>
          </w:p>
        </w:tc>
        <w:tc>
          <w:tcPr>
            <w:tcW w:w="1459" w:type="pct"/>
          </w:tcPr>
          <w:p w:rsidR="00075024" w:rsidRPr="000548C4" w:rsidRDefault="00707F7B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Intéressé par le projet de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Duck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Slip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Kustom</w:t>
            </w:r>
            <w:proofErr w:type="spellEnd"/>
          </w:p>
          <w:p w:rsidR="00802DA2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</w:p>
          <w:p w:rsidR="00802DA2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Tout en Scène et le SIDF vont se mettre en contact afin de mutualiser les animations : concerts, … sur les deux villages</w:t>
            </w: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Fête de la mer sur le quai des Hollandais organisée par le SIDF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23 et 24 mai 2020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 SIDF Pascal Houdot</w:t>
            </w:r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Communication – Animation (Luc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Cirot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075024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Le SIDF a transmis les éléments d’implantation et de besoins en matériels.</w:t>
            </w:r>
          </w:p>
          <w:p w:rsidR="00802DA2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Le Protocole prendra en charge la partie sécurité (une réunion est prévue à ce sujet le 29 janvier)</w:t>
            </w: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Fort de Petite-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Synthe</w:t>
            </w:r>
            <w:proofErr w:type="spellEnd"/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En lien avec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Hispasec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War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Peace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…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Visites, expositions, théâtre…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Valeur :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RésistanceDimanche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24 mai 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 xml:space="preserve">Contact Jérôme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Lefèbvre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Mairie de Petit-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Synthe</w:t>
            </w:r>
            <w:proofErr w:type="spellEnd"/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>Mairie de quartier de Petite-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Synthe</w:t>
            </w:r>
            <w:proofErr w:type="spellEnd"/>
          </w:p>
        </w:tc>
        <w:tc>
          <w:tcPr>
            <w:tcW w:w="1459" w:type="pct"/>
          </w:tcPr>
          <w:p w:rsidR="00075024" w:rsidRPr="000548C4" w:rsidRDefault="00707F7B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Prochaine réunion de travail sur ce projet le 16 décembre</w:t>
            </w:r>
          </w:p>
        </w:tc>
      </w:tr>
      <w:tr w:rsidR="00075024" w:rsidRPr="000548C4" w:rsidTr="000548C4">
        <w:tc>
          <w:tcPr>
            <w:tcW w:w="233" w:type="pct"/>
          </w:tcPr>
          <w:p w:rsidR="00075024" w:rsidRPr="000548C4" w:rsidRDefault="000548C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41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Création spectacle de danse au Théâtre Municipal le dimanche 24 mai à 16h avec les danseurs du réseau </w:t>
            </w:r>
          </w:p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Culture 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</w:p>
        </w:tc>
        <w:tc>
          <w:tcPr>
            <w:tcW w:w="767" w:type="pct"/>
          </w:tcPr>
          <w:p w:rsidR="00075024" w:rsidRPr="000548C4" w:rsidRDefault="00075024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075024" w:rsidRPr="000548C4" w:rsidRDefault="00802DA2" w:rsidP="00075024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Certainement une partie du spectacle sur le parvis du théâtre (pas de besoins techniques)</w:t>
            </w: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548C4">
              <w:rPr>
                <w:rFonts w:cstheme="minorHAnsi"/>
                <w:sz w:val="20"/>
                <w:szCs w:val="20"/>
              </w:rPr>
              <w:t>Recognize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and Change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Actions autour des valeurs liées aux réfugiés, à l’ouverture sur le monde et l’intégration avec des lycéens et collégiens du territoire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Organisation d’un rallye en mai avec les 500 jeunes sensibilisés par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Recognize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and Change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Musées, Maison de l’Europe, rencontres…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Date mardi 26 mai 2020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Laura Murphy DILS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DILS et direction de la Culture et des RI</w:t>
            </w: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Réunion de travail avec la CUD dans le cadre de Villes Mémoires et du projet Memory</w:t>
            </w: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548C4">
              <w:rPr>
                <w:rFonts w:cstheme="minorHAnsi"/>
                <w:sz w:val="20"/>
                <w:szCs w:val="20"/>
              </w:rPr>
              <w:t>Unirun</w:t>
            </w:r>
            <w:proofErr w:type="spellEnd"/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Course thématique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Grand Large + plage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Dimanche 31 mai matin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Direction des Sports</w:t>
            </w:r>
          </w:p>
        </w:tc>
        <w:tc>
          <w:tcPr>
            <w:tcW w:w="1459" w:type="pct"/>
          </w:tcPr>
          <w:p w:rsidR="00C26B8B" w:rsidRPr="000548C4" w:rsidRDefault="00802DA2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Tenter via les Sports un travail en commun avec 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Sporting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pour partager le podium, arche de départ, …</w:t>
            </w: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548C4">
              <w:rPr>
                <w:rFonts w:cstheme="minorHAnsi"/>
                <w:sz w:val="20"/>
                <w:szCs w:val="20"/>
              </w:rPr>
              <w:t>Sporting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Dunkerquois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Beach Rowing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Course d’aviron à deux bateaux face à la digue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Invitation aux pays voisins : anglais, belges, hollandais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Digue des Alliés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Dimanche 31 mai matin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Sporting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Bernard Barbier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Direction des Sports</w:t>
            </w: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Bal International de quartier au Jeu de Mail/ Tous Acteurs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Dimanche 31 mai 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Agitateurs Publics Fanny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Truant</w:t>
            </w:r>
            <w:proofErr w:type="spellEnd"/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Lien avec la Direction de la Culture pour donner le sens, et amener les habitants à réfléchir sur les valeurs</w:t>
            </w: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Spectacle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Exodium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par le département d’Art Dramatique du CMAD 12 et 13 juin 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Contact Benoit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Lepecq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et Solveig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Meens</w:t>
            </w:r>
            <w:proofErr w:type="spellEnd"/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Conservatoire de Musique et d’Art Dramatique</w:t>
            </w: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Dynamo</w:t>
            </w:r>
            <w:r w:rsidR="00506FBA" w:rsidRPr="000548C4">
              <w:rPr>
                <w:rFonts w:cstheme="minorHAnsi"/>
                <w:sz w:val="20"/>
                <w:szCs w:val="20"/>
              </w:rPr>
              <w:t xml:space="preserve"> Tour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Un parcours proposé par un tour avant le tour entre Dunkerque et la Panne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28 juin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Anne Cagna Direction des Sports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Direction des Sports</w:t>
            </w:r>
          </w:p>
          <w:p w:rsidR="00784052" w:rsidRPr="000548C4" w:rsidRDefault="00784052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(Anne Cagna)</w:t>
            </w:r>
          </w:p>
        </w:tc>
        <w:tc>
          <w:tcPr>
            <w:tcW w:w="1459" w:type="pct"/>
          </w:tcPr>
          <w:p w:rsidR="00C26B8B" w:rsidRPr="000548C4" w:rsidRDefault="00784052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Prise en compte du festival La Bonne Aventure pour le déroulé fin de l’événement côté français 15h</w:t>
            </w: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Concert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Big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Band Jazz Paul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Garein</w:t>
            </w:r>
            <w:proofErr w:type="spellEnd"/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Théâtre Municipal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Mercredi 24 Juin 2019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Xavier Dewynter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Direction de la Culture et des RI (Gaëlle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Gadea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rPr>
                <w:rFonts w:cstheme="minorHAnsi"/>
                <w:sz w:val="18"/>
                <w:szCs w:val="18"/>
              </w:rPr>
            </w:pPr>
            <w:r w:rsidRPr="000548C4">
              <w:rPr>
                <w:rFonts w:cstheme="minorHAnsi"/>
                <w:sz w:val="18"/>
                <w:szCs w:val="18"/>
              </w:rPr>
              <w:t>SDHA</w:t>
            </w:r>
          </w:p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18"/>
                <w:szCs w:val="18"/>
              </w:rPr>
              <w:t>9 mai : conférence sur la Libération de Dunkerque (Hôtel de Ville)</w:t>
            </w:r>
            <w:r w:rsidRPr="000548C4">
              <w:rPr>
                <w:rFonts w:cstheme="minorHAnsi"/>
                <w:sz w:val="18"/>
                <w:szCs w:val="18"/>
              </w:rPr>
              <w:br/>
              <w:t>26, 27, 28 et 29 mai (Musée Dynamo) : cycle de conférences dont une sera consacrée à la présentation d'un ouvrage rédigé par les chercheurs de la SDHA et consacré à une histoire revisitée de l'opération Dynamo.</w:t>
            </w:r>
            <w:r w:rsidRPr="000548C4">
              <w:rPr>
                <w:rFonts w:cstheme="minorHAnsi"/>
                <w:sz w:val="18"/>
                <w:szCs w:val="18"/>
              </w:rPr>
              <w:br/>
              <w:t>17 juin : soirée de présentation de l'ouvrage consacré à l'épopée des marins dunkerquois de la France Libre.</w:t>
            </w:r>
            <w:r w:rsidRPr="000548C4">
              <w:rPr>
                <w:rFonts w:cstheme="minorHAnsi"/>
                <w:sz w:val="18"/>
                <w:szCs w:val="18"/>
              </w:rPr>
              <w:br/>
              <w:t>18 juin : conférence sur la France Libre et ses marins dunkerquois (Hôtel de Ville).</w:t>
            </w:r>
            <w:r w:rsidRPr="000548C4">
              <w:rPr>
                <w:rFonts w:cstheme="minorHAnsi"/>
                <w:sz w:val="18"/>
                <w:szCs w:val="18"/>
              </w:rPr>
              <w:br/>
              <w:t>Ces deux dernières opérations sont d'ores et déjà labellisées par le Conseil Régional dans le cadre de l'Année De Gaulle 2020 dans les Hauts de France.</w:t>
            </w:r>
            <w:r w:rsidRPr="000548C4">
              <w:rPr>
                <w:rFonts w:cstheme="minorHAnsi"/>
                <w:sz w:val="18"/>
                <w:szCs w:val="18"/>
              </w:rPr>
              <w:br/>
              <w:t>La SDHA  élaborera le contenu scientifique d'une exposition consacrée aux "Neufs Jours de Dunkerque -</w:t>
            </w:r>
            <w:proofErr w:type="spellStart"/>
            <w:r w:rsidRPr="000548C4">
              <w:rPr>
                <w:rFonts w:cstheme="minorHAnsi"/>
                <w:sz w:val="18"/>
                <w:szCs w:val="18"/>
              </w:rPr>
              <w:t>Nine</w:t>
            </w:r>
            <w:proofErr w:type="spellEnd"/>
            <w:r w:rsidRPr="000548C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548C4">
              <w:rPr>
                <w:rFonts w:cstheme="minorHAnsi"/>
                <w:sz w:val="18"/>
                <w:szCs w:val="18"/>
              </w:rPr>
              <w:t>days</w:t>
            </w:r>
            <w:proofErr w:type="spellEnd"/>
            <w:r w:rsidRPr="000548C4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0548C4">
              <w:rPr>
                <w:rFonts w:cstheme="minorHAnsi"/>
                <w:sz w:val="18"/>
                <w:szCs w:val="18"/>
              </w:rPr>
              <w:t>Dunkirk</w:t>
            </w:r>
            <w:proofErr w:type="spellEnd"/>
            <w:r w:rsidRPr="000548C4">
              <w:rPr>
                <w:rFonts w:cstheme="minorHAnsi"/>
                <w:sz w:val="18"/>
                <w:szCs w:val="18"/>
              </w:rPr>
              <w:t>" qui sera présentée au Musée Portuaire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26B8B" w:rsidRPr="000548C4" w:rsidTr="000548C4">
        <w:tc>
          <w:tcPr>
            <w:tcW w:w="233" w:type="pct"/>
          </w:tcPr>
          <w:p w:rsidR="00C26B8B" w:rsidRPr="000548C4" w:rsidRDefault="000548C4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541" w:type="pct"/>
          </w:tcPr>
          <w:p w:rsidR="00C26B8B" w:rsidRPr="000548C4" w:rsidRDefault="00C26B8B" w:rsidP="00C26B8B">
            <w:pPr>
              <w:suppressAutoHyphens/>
              <w:snapToGrid w:val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548C4">
              <w:rPr>
                <w:rFonts w:cstheme="minorHAnsi"/>
                <w:sz w:val="20"/>
                <w:szCs w:val="20"/>
              </w:rPr>
              <w:t>Duck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Slip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Kustom</w:t>
            </w:r>
            <w:proofErr w:type="spellEnd"/>
          </w:p>
          <w:p w:rsidR="00C26B8B" w:rsidRPr="000548C4" w:rsidRDefault="00C26B8B" w:rsidP="00C26B8B">
            <w:pPr>
              <w:suppressAutoHyphens/>
              <w:snapToGrid w:val="0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0548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>Faire une balade conviviale en vélo, pour faire connaître les sites de l’opération dynamo aux dunkerquois et autres</w:t>
            </w:r>
          </w:p>
          <w:p w:rsidR="00C26B8B" w:rsidRPr="000548C4" w:rsidRDefault="00C26B8B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fr-FR"/>
              </w:rPr>
              <w:t xml:space="preserve">Contact </w:t>
            </w:r>
            <w:r w:rsidRPr="000548C4">
              <w:rPr>
                <w:rFonts w:cstheme="minorHAnsi"/>
                <w:sz w:val="20"/>
                <w:szCs w:val="20"/>
              </w:rPr>
              <w:t xml:space="preserve">Yohann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Mycyszyn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26B8B" w:rsidRPr="000548C4" w:rsidRDefault="00C26B8B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06 81 94 38 62 - Coût 200 € </w:t>
            </w:r>
          </w:p>
        </w:tc>
        <w:tc>
          <w:tcPr>
            <w:tcW w:w="767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Selon le projet </w:t>
            </w:r>
          </w:p>
        </w:tc>
        <w:tc>
          <w:tcPr>
            <w:tcW w:w="1459" w:type="pct"/>
          </w:tcPr>
          <w:p w:rsidR="00C26B8B" w:rsidRPr="000548C4" w:rsidRDefault="00C26B8B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Voir avec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Dunikrk</w:t>
            </w:r>
            <w:proofErr w:type="spellEnd"/>
            <w:r w:rsidRPr="000548C4">
              <w:rPr>
                <w:rFonts w:cstheme="minorHAnsi"/>
                <w:sz w:val="20"/>
                <w:szCs w:val="20"/>
              </w:rPr>
              <w:t xml:space="preserve"> and U TES</w:t>
            </w:r>
          </w:p>
        </w:tc>
      </w:tr>
      <w:tr w:rsidR="00784052" w:rsidRPr="000548C4" w:rsidTr="000548C4">
        <w:tc>
          <w:tcPr>
            <w:tcW w:w="233" w:type="pct"/>
          </w:tcPr>
          <w:p w:rsidR="00784052" w:rsidRPr="000548C4" w:rsidRDefault="000548C4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41" w:type="pct"/>
          </w:tcPr>
          <w:p w:rsidR="00784052" w:rsidRPr="000548C4" w:rsidRDefault="00784052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Dunkerque au Fil du temps</w:t>
            </w:r>
          </w:p>
          <w:p w:rsidR="00784052" w:rsidRPr="000548C4" w:rsidRDefault="00784052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 xml:space="preserve">Programme en cours en lien avec Spirit of </w:t>
            </w:r>
            <w:proofErr w:type="spellStart"/>
            <w:r w:rsidRPr="000548C4">
              <w:rPr>
                <w:rFonts w:cstheme="minorHAnsi"/>
                <w:sz w:val="20"/>
                <w:szCs w:val="20"/>
              </w:rPr>
              <w:t>Dunkirk</w:t>
            </w:r>
            <w:proofErr w:type="spellEnd"/>
          </w:p>
          <w:p w:rsidR="00784052" w:rsidRPr="000548C4" w:rsidRDefault="00784052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Journées européennes du patrimoine</w:t>
            </w:r>
          </w:p>
          <w:p w:rsidR="00784052" w:rsidRPr="000548C4" w:rsidRDefault="00784052" w:rsidP="00C26B8B">
            <w:pPr>
              <w:suppressAutoHyphens/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Contact Laurent Degroote</w:t>
            </w:r>
          </w:p>
        </w:tc>
        <w:tc>
          <w:tcPr>
            <w:tcW w:w="767" w:type="pct"/>
          </w:tcPr>
          <w:p w:rsidR="00784052" w:rsidRPr="000548C4" w:rsidRDefault="00784052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Dunkerque Centre</w:t>
            </w:r>
          </w:p>
          <w:p w:rsidR="00784052" w:rsidRPr="000548C4" w:rsidRDefault="00784052" w:rsidP="00C26B8B">
            <w:pPr>
              <w:rPr>
                <w:rFonts w:cstheme="minorHAnsi"/>
                <w:sz w:val="20"/>
                <w:szCs w:val="20"/>
              </w:rPr>
            </w:pPr>
            <w:r w:rsidRPr="000548C4">
              <w:rPr>
                <w:rFonts w:cstheme="minorHAnsi"/>
                <w:sz w:val="20"/>
                <w:szCs w:val="20"/>
              </w:rPr>
              <w:t>(Laurent Degroote)</w:t>
            </w:r>
          </w:p>
        </w:tc>
        <w:tc>
          <w:tcPr>
            <w:tcW w:w="1459" w:type="pct"/>
          </w:tcPr>
          <w:p w:rsidR="00784052" w:rsidRPr="000548C4" w:rsidRDefault="00784052" w:rsidP="00C26B8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6C82" w:rsidRDefault="00576C82" w:rsidP="00876AD7">
      <w:pPr>
        <w:rPr>
          <w:b/>
          <w:sz w:val="20"/>
          <w:szCs w:val="20"/>
          <w:u w:val="single"/>
        </w:rPr>
      </w:pPr>
    </w:p>
    <w:p w:rsidR="00576C82" w:rsidRDefault="00576C82" w:rsidP="00876AD7">
      <w:pPr>
        <w:rPr>
          <w:b/>
          <w:sz w:val="20"/>
          <w:szCs w:val="20"/>
          <w:u w:val="single"/>
        </w:rPr>
      </w:pPr>
    </w:p>
    <w:p w:rsidR="00954F51" w:rsidRPr="00576C82" w:rsidRDefault="00954F51" w:rsidP="00876AD7">
      <w:pPr>
        <w:rPr>
          <w:b/>
          <w:sz w:val="20"/>
          <w:szCs w:val="20"/>
          <w:u w:val="single"/>
        </w:rPr>
      </w:pPr>
      <w:r w:rsidRPr="00576C82">
        <w:rPr>
          <w:b/>
          <w:sz w:val="20"/>
          <w:szCs w:val="20"/>
          <w:u w:val="single"/>
        </w:rPr>
        <w:t>3 – Commémorer ensemble</w:t>
      </w:r>
    </w:p>
    <w:p w:rsidR="00954F51" w:rsidRPr="00576C82" w:rsidRDefault="00954F51" w:rsidP="00876AD7">
      <w:pPr>
        <w:rPr>
          <w:sz w:val="20"/>
          <w:szCs w:val="20"/>
        </w:rPr>
      </w:pPr>
      <w:r w:rsidRPr="00576C82">
        <w:rPr>
          <w:sz w:val="20"/>
          <w:szCs w:val="20"/>
        </w:rPr>
        <w:t>Le Protocole travaille à la mise en place de temps de commémoration et de mémoire selon le programme suivant :</w:t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jc w:val="center"/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Projets/actions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Avril 2020</w:t>
            </w:r>
          </w:p>
          <w:p w:rsidR="00534F5D" w:rsidRPr="00576C82" w:rsidRDefault="00534F5D" w:rsidP="00B80FA9">
            <w:pPr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75</w:t>
            </w:r>
            <w:r w:rsidRPr="00576C82">
              <w:rPr>
                <w:b/>
                <w:sz w:val="20"/>
                <w:szCs w:val="20"/>
                <w:vertAlign w:val="superscript"/>
              </w:rPr>
              <w:t>ème</w:t>
            </w:r>
            <w:r w:rsidRPr="00576C82">
              <w:rPr>
                <w:b/>
                <w:sz w:val="20"/>
                <w:szCs w:val="20"/>
              </w:rPr>
              <w:t xml:space="preserve"> anniversaire de la libération des camps de concentration et d’extermination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Table ronde sur l’histoire des déportés de la seconde guerre mondiale et exposition Mémorial de la Shoah (Rudy </w:t>
            </w:r>
            <w:proofErr w:type="spellStart"/>
            <w:r w:rsidRPr="00576C82">
              <w:rPr>
                <w:sz w:val="20"/>
                <w:szCs w:val="20"/>
              </w:rPr>
              <w:t>Rigaut</w:t>
            </w:r>
            <w:proofErr w:type="spellEnd"/>
            <w:r w:rsidRPr="00576C82">
              <w:rPr>
                <w:sz w:val="20"/>
                <w:szCs w:val="20"/>
              </w:rPr>
              <w:t>)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Dimanche 26 avril 11h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Jardin du Souvenir à Dunkerque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Cérémonie en mémoire des déportés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Mai 2020</w:t>
            </w:r>
          </w:p>
          <w:p w:rsidR="00534F5D" w:rsidRPr="00576C82" w:rsidRDefault="00534F5D" w:rsidP="00B80FA9">
            <w:pPr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75</w:t>
            </w:r>
            <w:r w:rsidRPr="00576C82">
              <w:rPr>
                <w:b/>
                <w:sz w:val="20"/>
                <w:szCs w:val="20"/>
                <w:vertAlign w:val="superscript"/>
              </w:rPr>
              <w:t>ème</w:t>
            </w:r>
            <w:r w:rsidRPr="00576C82">
              <w:rPr>
                <w:b/>
                <w:sz w:val="20"/>
                <w:szCs w:val="20"/>
              </w:rPr>
              <w:t xml:space="preserve"> anniversaire de la Victoire et de la Libération de Dunkerque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Vendredi 8 mai 11h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Cénotaphe du Beffroi 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Cérémonie commémorative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Avec CME – OHVD – la préparation militaire  marine « Jean-Bart »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Place Charles Valentin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Lectures de textes par les CME accompagnés par le département d’Art Dramatique du CMAD</w:t>
            </w:r>
          </w:p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Hymnes nationaux par l’Orchestre Junior du CMAD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>Hymne européen par Emmanuelle Piot CMAD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Réception officielle dans les salons de l’Hôtel de Ville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B80FA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Samedi 9 mai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>Hôtel de Ville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>Conférence sur le thème de la Libération de Dunkerque par la SDHA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Mai 2020</w:t>
            </w:r>
          </w:p>
          <w:p w:rsidR="00534F5D" w:rsidRPr="00576C82" w:rsidRDefault="00534F5D" w:rsidP="00534F5D">
            <w:pPr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80</w:t>
            </w:r>
            <w:r w:rsidRPr="00576C82">
              <w:rPr>
                <w:b/>
                <w:sz w:val="20"/>
                <w:szCs w:val="20"/>
                <w:vertAlign w:val="superscript"/>
              </w:rPr>
              <w:t>ème</w:t>
            </w:r>
            <w:r w:rsidRPr="00576C82">
              <w:rPr>
                <w:b/>
                <w:sz w:val="20"/>
                <w:szCs w:val="20"/>
              </w:rPr>
              <w:t xml:space="preserve"> anniversaire de la bataille de Dunkerque et de l’Opération Dynamo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Jeudi 21 mai </w:t>
            </w:r>
          </w:p>
          <w:p w:rsidR="00534F5D" w:rsidRPr="00576C82" w:rsidRDefault="00506FBA" w:rsidP="00506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Environs 15h /</w:t>
            </w:r>
            <w:r w:rsidR="00534F5D" w:rsidRPr="00576C82">
              <w:rPr>
                <w:sz w:val="20"/>
                <w:szCs w:val="20"/>
              </w:rPr>
              <w:t>Accueil des</w:t>
            </w:r>
            <w:r>
              <w:rPr>
                <w:sz w:val="20"/>
                <w:szCs w:val="20"/>
              </w:rPr>
              <w:t xml:space="preserve"> 77</w:t>
            </w:r>
            <w:r w:rsidR="00534F5D" w:rsidRPr="00576C82">
              <w:rPr>
                <w:sz w:val="20"/>
                <w:szCs w:val="20"/>
              </w:rPr>
              <w:t xml:space="preserve"> </w:t>
            </w:r>
            <w:proofErr w:type="spellStart"/>
            <w:r w:rsidR="00534F5D" w:rsidRPr="00576C82">
              <w:rPr>
                <w:sz w:val="20"/>
                <w:szCs w:val="20"/>
              </w:rPr>
              <w:t>little-ships</w:t>
            </w:r>
            <w:proofErr w:type="spellEnd"/>
            <w:r w:rsidR="00534F5D" w:rsidRPr="00576C82">
              <w:rPr>
                <w:sz w:val="20"/>
                <w:szCs w:val="20"/>
              </w:rPr>
              <w:t xml:space="preserve"> et des </w:t>
            </w:r>
            <w:r>
              <w:rPr>
                <w:sz w:val="20"/>
                <w:szCs w:val="20"/>
              </w:rPr>
              <w:t xml:space="preserve">3 </w:t>
            </w:r>
            <w:r w:rsidR="00534F5D" w:rsidRPr="00576C82">
              <w:rPr>
                <w:sz w:val="20"/>
                <w:szCs w:val="20"/>
              </w:rPr>
              <w:t xml:space="preserve">bâtiments </w:t>
            </w:r>
            <w:r>
              <w:rPr>
                <w:sz w:val="20"/>
                <w:szCs w:val="20"/>
              </w:rPr>
              <w:t xml:space="preserve">de la royal </w:t>
            </w:r>
            <w:proofErr w:type="spellStart"/>
            <w:r>
              <w:rPr>
                <w:sz w:val="20"/>
                <w:szCs w:val="20"/>
              </w:rPr>
              <w:t>navy</w:t>
            </w:r>
            <w:proofErr w:type="spellEnd"/>
            <w:r>
              <w:rPr>
                <w:sz w:val="20"/>
                <w:szCs w:val="20"/>
              </w:rPr>
              <w:t xml:space="preserve"> , et de la frégate Jean-Bart</w:t>
            </w:r>
            <w:r w:rsidR="00534F5D" w:rsidRPr="00576C82">
              <w:rPr>
                <w:sz w:val="20"/>
                <w:szCs w:val="20"/>
              </w:rPr>
              <w:t xml:space="preserve"> </w:t>
            </w:r>
            <w:r w:rsidR="00576C82">
              <w:rPr>
                <w:sz w:val="20"/>
                <w:szCs w:val="20"/>
              </w:rPr>
              <w:t xml:space="preserve"> - </w:t>
            </w:r>
            <w:r w:rsidR="00534F5D" w:rsidRPr="00576C82">
              <w:rPr>
                <w:sz w:val="20"/>
                <w:szCs w:val="20"/>
              </w:rPr>
              <w:t>Anima</w:t>
            </w:r>
            <w:r>
              <w:rPr>
                <w:sz w:val="20"/>
                <w:szCs w:val="20"/>
              </w:rPr>
              <w:t>tions (</w:t>
            </w:r>
            <w:proofErr w:type="spellStart"/>
            <w:r>
              <w:rPr>
                <w:sz w:val="20"/>
                <w:szCs w:val="20"/>
              </w:rPr>
              <w:t>war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peace</w:t>
            </w:r>
            <w:proofErr w:type="spellEnd"/>
            <w:r>
              <w:rPr>
                <w:sz w:val="20"/>
                <w:szCs w:val="20"/>
              </w:rPr>
              <w:t xml:space="preserve">, concerts cornemuses et </w:t>
            </w:r>
            <w:proofErr w:type="spellStart"/>
            <w:r>
              <w:rPr>
                <w:sz w:val="20"/>
                <w:szCs w:val="20"/>
              </w:rPr>
              <w:t>Big</w:t>
            </w:r>
            <w:proofErr w:type="spellEnd"/>
            <w:r>
              <w:rPr>
                <w:sz w:val="20"/>
                <w:szCs w:val="20"/>
              </w:rPr>
              <w:t xml:space="preserve"> Band Jazz Paul </w:t>
            </w:r>
            <w:proofErr w:type="spellStart"/>
            <w:r>
              <w:rPr>
                <w:sz w:val="20"/>
                <w:szCs w:val="20"/>
              </w:rPr>
              <w:t>Garein</w:t>
            </w:r>
            <w:proofErr w:type="spellEnd"/>
            <w:r>
              <w:rPr>
                <w:sz w:val="20"/>
                <w:szCs w:val="20"/>
              </w:rPr>
              <w:t xml:space="preserve"> – podium SIDF quai des Hollandais + praticables)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Réception protocolaire  en l’honneur de SAR le Pri</w:t>
            </w:r>
            <w:r w:rsidR="00576C82">
              <w:rPr>
                <w:sz w:val="20"/>
                <w:szCs w:val="20"/>
              </w:rPr>
              <w:t>nce Michael de Kent, des membre</w:t>
            </w:r>
            <w:r w:rsidRPr="00576C82">
              <w:rPr>
                <w:sz w:val="20"/>
                <w:szCs w:val="20"/>
              </w:rPr>
              <w:t>s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>du bureau de l’association « </w:t>
            </w:r>
            <w:proofErr w:type="spellStart"/>
            <w:r w:rsidRPr="00576C82">
              <w:rPr>
                <w:sz w:val="20"/>
                <w:szCs w:val="20"/>
              </w:rPr>
              <w:t>Dunkirk</w:t>
            </w:r>
            <w:proofErr w:type="spellEnd"/>
            <w:r w:rsidRPr="00576C82">
              <w:rPr>
                <w:sz w:val="20"/>
                <w:szCs w:val="20"/>
              </w:rPr>
              <w:t xml:space="preserve"> of </w:t>
            </w:r>
            <w:proofErr w:type="spellStart"/>
            <w:r w:rsidRPr="00576C82">
              <w:rPr>
                <w:sz w:val="20"/>
                <w:szCs w:val="20"/>
              </w:rPr>
              <w:t>Little-ships</w:t>
            </w:r>
            <w:proofErr w:type="spellEnd"/>
            <w:r w:rsidRPr="00576C82">
              <w:rPr>
                <w:sz w:val="20"/>
                <w:szCs w:val="20"/>
              </w:rPr>
              <w:t> »</w:t>
            </w:r>
            <w:r w:rsidR="00506FBA">
              <w:rPr>
                <w:sz w:val="20"/>
                <w:szCs w:val="20"/>
              </w:rPr>
              <w:t xml:space="preserve"> Hôtel de Ville 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Vendredi 22 mai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 xml:space="preserve">Visites des </w:t>
            </w:r>
            <w:proofErr w:type="spellStart"/>
            <w:r w:rsidRPr="00576C82">
              <w:rPr>
                <w:sz w:val="20"/>
                <w:szCs w:val="20"/>
              </w:rPr>
              <w:t>little-ships</w:t>
            </w:r>
            <w:proofErr w:type="spellEnd"/>
            <w:r w:rsidRPr="00576C82">
              <w:rPr>
                <w:sz w:val="20"/>
                <w:szCs w:val="20"/>
              </w:rPr>
              <w:t xml:space="preserve"> par les CME</w:t>
            </w:r>
            <w:r w:rsidR="00506FBA">
              <w:rPr>
                <w:sz w:val="20"/>
                <w:szCs w:val="20"/>
              </w:rPr>
              <w:t xml:space="preserve"> à confirmer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Cérémonie commémorative en mémoire des soldats britanniques morts lors de la bataille de Dunkerque  avec les CME, </w:t>
            </w:r>
            <w:r w:rsidR="00506FBA">
              <w:rPr>
                <w:sz w:val="20"/>
                <w:szCs w:val="20"/>
              </w:rPr>
              <w:t xml:space="preserve">OHVD, </w:t>
            </w:r>
            <w:r w:rsidRPr="00576C82">
              <w:rPr>
                <w:sz w:val="20"/>
                <w:szCs w:val="20"/>
              </w:rPr>
              <w:t xml:space="preserve">CMAD, </w:t>
            </w:r>
            <w:proofErr w:type="spellStart"/>
            <w:r w:rsidRPr="00576C82">
              <w:rPr>
                <w:sz w:val="20"/>
                <w:szCs w:val="20"/>
              </w:rPr>
              <w:t>War</w:t>
            </w:r>
            <w:proofErr w:type="spellEnd"/>
            <w:r w:rsidRPr="00576C82">
              <w:rPr>
                <w:sz w:val="20"/>
                <w:szCs w:val="20"/>
              </w:rPr>
              <w:t xml:space="preserve"> and </w:t>
            </w:r>
            <w:proofErr w:type="spellStart"/>
            <w:r w:rsidRPr="00576C82">
              <w:rPr>
                <w:sz w:val="20"/>
                <w:szCs w:val="20"/>
              </w:rPr>
              <w:t>Peace</w:t>
            </w:r>
            <w:proofErr w:type="spellEnd"/>
            <w:r w:rsidRPr="00576C82">
              <w:rPr>
                <w:sz w:val="20"/>
                <w:szCs w:val="20"/>
              </w:rPr>
              <w:t xml:space="preserve"> Display Team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Réception en l’honneur des </w:t>
            </w:r>
            <w:proofErr w:type="spellStart"/>
            <w:r w:rsidRPr="00576C82">
              <w:rPr>
                <w:sz w:val="20"/>
                <w:szCs w:val="20"/>
              </w:rPr>
              <w:t>Little-ships</w:t>
            </w:r>
            <w:proofErr w:type="spellEnd"/>
            <w:r w:rsidRPr="00576C82">
              <w:rPr>
                <w:sz w:val="20"/>
                <w:szCs w:val="20"/>
              </w:rPr>
              <w:t xml:space="preserve">, </w:t>
            </w:r>
            <w:proofErr w:type="spellStart"/>
            <w:r w:rsidRPr="00576C82">
              <w:rPr>
                <w:sz w:val="20"/>
                <w:szCs w:val="20"/>
              </w:rPr>
              <w:t>War</w:t>
            </w:r>
            <w:proofErr w:type="spellEnd"/>
            <w:r w:rsidRPr="00576C82">
              <w:rPr>
                <w:sz w:val="20"/>
                <w:szCs w:val="20"/>
              </w:rPr>
              <w:t xml:space="preserve"> and </w:t>
            </w:r>
            <w:proofErr w:type="spellStart"/>
            <w:r w:rsidRPr="00576C82">
              <w:rPr>
                <w:sz w:val="20"/>
                <w:szCs w:val="20"/>
              </w:rPr>
              <w:t>peace</w:t>
            </w:r>
            <w:proofErr w:type="spellEnd"/>
            <w:r w:rsidRPr="00576C82">
              <w:rPr>
                <w:sz w:val="20"/>
                <w:szCs w:val="20"/>
              </w:rPr>
              <w:t xml:space="preserve"> display team, et des Etats-majors des bâtiments de la Marine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Samedi 23 mai</w:t>
            </w:r>
          </w:p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Monument des Alliés</w:t>
            </w:r>
          </w:p>
          <w:p w:rsidR="00534F5D" w:rsidRPr="00576C82" w:rsidRDefault="00506FBA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Commémoration</w:t>
            </w:r>
            <w:r w:rsidR="00534F5D" w:rsidRPr="00576C82">
              <w:rPr>
                <w:sz w:val="20"/>
                <w:szCs w:val="20"/>
              </w:rPr>
              <w:t xml:space="preserve"> 80eme </w:t>
            </w:r>
          </w:p>
          <w:p w:rsidR="00506FBA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CME – CMAD – Armée de Terre et de la Marine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proofErr w:type="spellStart"/>
            <w:r w:rsidRPr="00576C82">
              <w:rPr>
                <w:sz w:val="20"/>
                <w:szCs w:val="20"/>
              </w:rPr>
              <w:t>Zuydcoote</w:t>
            </w:r>
            <w:proofErr w:type="spellEnd"/>
          </w:p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Inauguration d’un monument en mémoire des victimes du navire britannique « </w:t>
            </w:r>
            <w:proofErr w:type="spellStart"/>
            <w:r w:rsidRPr="00576C82">
              <w:rPr>
                <w:sz w:val="20"/>
                <w:szCs w:val="20"/>
              </w:rPr>
              <w:t>Crested</w:t>
            </w:r>
            <w:proofErr w:type="spellEnd"/>
            <w:r w:rsidRPr="00576C82">
              <w:rPr>
                <w:sz w:val="20"/>
                <w:szCs w:val="20"/>
              </w:rPr>
              <w:t xml:space="preserve"> </w:t>
            </w:r>
            <w:proofErr w:type="spellStart"/>
            <w:r w:rsidRPr="00576C82">
              <w:rPr>
                <w:sz w:val="20"/>
                <w:szCs w:val="20"/>
              </w:rPr>
              <w:t>Eagle</w:t>
            </w:r>
            <w:proofErr w:type="spellEnd"/>
            <w:r w:rsidRPr="00576C82">
              <w:rPr>
                <w:sz w:val="20"/>
                <w:szCs w:val="20"/>
              </w:rPr>
              <w:t> »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Soirée privée Villa Blanche association « </w:t>
            </w:r>
            <w:proofErr w:type="spellStart"/>
            <w:r w:rsidRPr="00576C82">
              <w:rPr>
                <w:sz w:val="20"/>
                <w:szCs w:val="20"/>
              </w:rPr>
              <w:t>Dunkirk</w:t>
            </w:r>
            <w:proofErr w:type="spellEnd"/>
            <w:r w:rsidRPr="00576C82">
              <w:rPr>
                <w:sz w:val="20"/>
                <w:szCs w:val="20"/>
              </w:rPr>
              <w:t xml:space="preserve"> </w:t>
            </w:r>
            <w:proofErr w:type="spellStart"/>
            <w:r w:rsidRPr="00576C82">
              <w:rPr>
                <w:sz w:val="20"/>
                <w:szCs w:val="20"/>
              </w:rPr>
              <w:t>Little-Ships</w:t>
            </w:r>
            <w:proofErr w:type="spellEnd"/>
            <w:r w:rsidRPr="00576C82">
              <w:rPr>
                <w:sz w:val="20"/>
                <w:szCs w:val="20"/>
              </w:rPr>
              <w:t> »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Dimanche 24 mai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>Quai des Hollandais Office religieux</w:t>
            </w:r>
          </w:p>
        </w:tc>
      </w:tr>
      <w:tr w:rsidR="00534F5D" w:rsidRPr="00576C82" w:rsidTr="00576C82">
        <w:tc>
          <w:tcPr>
            <w:tcW w:w="11058" w:type="dxa"/>
          </w:tcPr>
          <w:p w:rsidR="00534F5D" w:rsidRPr="00576C82" w:rsidRDefault="00534F5D" w:rsidP="00534F5D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Lundi 25 mai</w:t>
            </w:r>
            <w:r w:rsidR="00576C82">
              <w:rPr>
                <w:sz w:val="20"/>
                <w:szCs w:val="20"/>
              </w:rPr>
              <w:t xml:space="preserve"> </w:t>
            </w:r>
            <w:r w:rsidRPr="00576C82">
              <w:rPr>
                <w:sz w:val="20"/>
                <w:szCs w:val="20"/>
              </w:rPr>
              <w:t xml:space="preserve">Départ des </w:t>
            </w:r>
            <w:proofErr w:type="spellStart"/>
            <w:r w:rsidRPr="00576C82">
              <w:rPr>
                <w:sz w:val="20"/>
                <w:szCs w:val="20"/>
              </w:rPr>
              <w:t>Little-Ships</w:t>
            </w:r>
            <w:proofErr w:type="spellEnd"/>
          </w:p>
        </w:tc>
      </w:tr>
    </w:tbl>
    <w:p w:rsidR="00954F51" w:rsidRPr="00576C82" w:rsidRDefault="00954F51" w:rsidP="00876AD7">
      <w:pPr>
        <w:rPr>
          <w:sz w:val="20"/>
          <w:szCs w:val="20"/>
        </w:rPr>
      </w:pPr>
    </w:p>
    <w:p w:rsidR="004762ED" w:rsidRPr="00576C82" w:rsidRDefault="004762ED" w:rsidP="00876AD7">
      <w:pPr>
        <w:rPr>
          <w:b/>
          <w:sz w:val="20"/>
          <w:szCs w:val="20"/>
          <w:u w:val="single"/>
        </w:rPr>
      </w:pPr>
      <w:r w:rsidRPr="00576C82">
        <w:rPr>
          <w:b/>
          <w:sz w:val="20"/>
          <w:szCs w:val="20"/>
          <w:u w:val="single"/>
        </w:rPr>
        <w:t xml:space="preserve">4 </w:t>
      </w:r>
      <w:r w:rsidR="00CC78E9" w:rsidRPr="00576C82">
        <w:rPr>
          <w:b/>
          <w:sz w:val="20"/>
          <w:szCs w:val="20"/>
          <w:u w:val="single"/>
        </w:rPr>
        <w:t>–</w:t>
      </w:r>
      <w:r w:rsidRPr="00576C82">
        <w:rPr>
          <w:b/>
          <w:sz w:val="20"/>
          <w:szCs w:val="20"/>
          <w:u w:val="single"/>
        </w:rPr>
        <w:t xml:space="preserve"> </w:t>
      </w:r>
      <w:r w:rsidR="00CC78E9" w:rsidRPr="00576C82">
        <w:rPr>
          <w:b/>
          <w:sz w:val="20"/>
          <w:szCs w:val="20"/>
          <w:u w:val="single"/>
        </w:rPr>
        <w:t>Toucher le plus grand nombre</w:t>
      </w:r>
    </w:p>
    <w:p w:rsidR="00CC78E9" w:rsidRPr="00576C82" w:rsidRDefault="00CC78E9" w:rsidP="00876AD7">
      <w:pPr>
        <w:rPr>
          <w:sz w:val="20"/>
          <w:szCs w:val="20"/>
        </w:rPr>
      </w:pPr>
      <w:r w:rsidRPr="00576C82">
        <w:rPr>
          <w:sz w:val="20"/>
          <w:szCs w:val="20"/>
        </w:rPr>
        <w:t>La communication autour de toutes ces actions sera essentielle.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4F5D" w:rsidRPr="00576C82" w:rsidTr="00534F5D">
        <w:tc>
          <w:tcPr>
            <w:tcW w:w="9067" w:type="dxa"/>
          </w:tcPr>
          <w:p w:rsidR="00534F5D" w:rsidRPr="00576C82" w:rsidRDefault="00534F5D" w:rsidP="002152FF">
            <w:pPr>
              <w:jc w:val="center"/>
              <w:rPr>
                <w:b/>
                <w:sz w:val="20"/>
                <w:szCs w:val="20"/>
              </w:rPr>
            </w:pPr>
            <w:r w:rsidRPr="00576C82">
              <w:rPr>
                <w:b/>
                <w:sz w:val="20"/>
                <w:szCs w:val="20"/>
              </w:rPr>
              <w:t>Projets/outils</w:t>
            </w:r>
          </w:p>
        </w:tc>
      </w:tr>
      <w:tr w:rsidR="00534F5D" w:rsidRPr="00576C82" w:rsidTr="00534F5D">
        <w:tc>
          <w:tcPr>
            <w:tcW w:w="9067" w:type="dxa"/>
          </w:tcPr>
          <w:p w:rsidR="00534F5D" w:rsidRPr="00576C82" w:rsidRDefault="00534F5D" w:rsidP="00CC78E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lastRenderedPageBreak/>
              <w:t>Une identité visuelle partagée</w:t>
            </w:r>
          </w:p>
          <w:p w:rsidR="00534F5D" w:rsidRPr="00576C82" w:rsidRDefault="00534F5D" w:rsidP="00CC78E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Déclinaison de L’esprit de Dunkerque / Spirit of </w:t>
            </w:r>
            <w:proofErr w:type="spellStart"/>
            <w:r w:rsidRPr="00576C82">
              <w:rPr>
                <w:sz w:val="20"/>
                <w:szCs w:val="20"/>
              </w:rPr>
              <w:t>Dunkirk</w:t>
            </w:r>
            <w:proofErr w:type="spellEnd"/>
            <w:r w:rsidRPr="00576C82">
              <w:rPr>
                <w:sz w:val="20"/>
                <w:szCs w:val="20"/>
              </w:rPr>
              <w:t xml:space="preserve"> en lien avec la charte des OT</w:t>
            </w:r>
          </w:p>
        </w:tc>
      </w:tr>
      <w:tr w:rsidR="00534F5D" w:rsidRPr="00576C82" w:rsidTr="00534F5D">
        <w:tc>
          <w:tcPr>
            <w:tcW w:w="9067" w:type="dxa"/>
          </w:tcPr>
          <w:p w:rsidR="00534F5D" w:rsidRPr="00576C82" w:rsidRDefault="00534F5D" w:rsidP="00CC78E9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Reportages réguliers photographiques, journal municipal, …</w:t>
            </w:r>
          </w:p>
        </w:tc>
      </w:tr>
      <w:tr w:rsidR="00534F5D" w:rsidRPr="00576C82" w:rsidTr="00534F5D">
        <w:tc>
          <w:tcPr>
            <w:tcW w:w="9067" w:type="dxa"/>
          </w:tcPr>
          <w:p w:rsidR="00534F5D" w:rsidRPr="00576C82" w:rsidRDefault="00534F5D" w:rsidP="002152FF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Création de support de communication : programmes, affiches, stickers…</w:t>
            </w:r>
          </w:p>
        </w:tc>
      </w:tr>
      <w:tr w:rsidR="00534F5D" w:rsidRPr="00576C82" w:rsidTr="00534F5D">
        <w:tc>
          <w:tcPr>
            <w:tcW w:w="9067" w:type="dxa"/>
          </w:tcPr>
          <w:p w:rsidR="00534F5D" w:rsidRPr="00576C82" w:rsidRDefault="00534F5D" w:rsidP="002152FF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 xml:space="preserve">Centralisation des éléments de communication au-delà de Dunkerque : Leffrinckoucke, </w:t>
            </w:r>
            <w:proofErr w:type="spellStart"/>
            <w:r w:rsidRPr="00576C82">
              <w:rPr>
                <w:sz w:val="20"/>
                <w:szCs w:val="20"/>
              </w:rPr>
              <w:t>Esquelbecq</w:t>
            </w:r>
            <w:proofErr w:type="spellEnd"/>
            <w:r w:rsidRPr="00576C82">
              <w:rPr>
                <w:sz w:val="20"/>
                <w:szCs w:val="20"/>
              </w:rPr>
              <w:t>…</w:t>
            </w:r>
          </w:p>
        </w:tc>
      </w:tr>
      <w:tr w:rsidR="00534F5D" w:rsidRPr="00576C82" w:rsidTr="00534F5D">
        <w:tc>
          <w:tcPr>
            <w:tcW w:w="9067" w:type="dxa"/>
          </w:tcPr>
          <w:p w:rsidR="00534F5D" w:rsidRPr="00576C82" w:rsidRDefault="00534F5D" w:rsidP="002152FF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Reportages vidéos selon les projets</w:t>
            </w:r>
          </w:p>
          <w:p w:rsidR="00534F5D" w:rsidRPr="00576C82" w:rsidRDefault="00534F5D" w:rsidP="002152FF">
            <w:pPr>
              <w:rPr>
                <w:sz w:val="20"/>
                <w:szCs w:val="20"/>
              </w:rPr>
            </w:pPr>
            <w:r w:rsidRPr="00576C82">
              <w:rPr>
                <w:sz w:val="20"/>
                <w:szCs w:val="20"/>
              </w:rPr>
              <w:t>Documentaires</w:t>
            </w:r>
          </w:p>
        </w:tc>
      </w:tr>
    </w:tbl>
    <w:p w:rsidR="00CC78E9" w:rsidRDefault="00CC78E9" w:rsidP="00876AD7"/>
    <w:p w:rsidR="000C3021" w:rsidRPr="000548C4" w:rsidRDefault="000C3021" w:rsidP="00876AD7">
      <w:pPr>
        <w:rPr>
          <w:b/>
          <w:sz w:val="20"/>
          <w:szCs w:val="20"/>
        </w:rPr>
      </w:pPr>
    </w:p>
    <w:p w:rsidR="000C3021" w:rsidRPr="000548C4" w:rsidRDefault="000C3021" w:rsidP="00876AD7">
      <w:pPr>
        <w:rPr>
          <w:b/>
          <w:sz w:val="20"/>
          <w:szCs w:val="20"/>
        </w:rPr>
      </w:pPr>
      <w:r w:rsidRPr="000548C4">
        <w:rPr>
          <w:b/>
          <w:sz w:val="20"/>
          <w:szCs w:val="20"/>
        </w:rPr>
        <w:t>AGGLOMERATION</w:t>
      </w:r>
    </w:p>
    <w:p w:rsidR="000C3021" w:rsidRPr="000548C4" w:rsidRDefault="000C3021" w:rsidP="00E01035">
      <w:pPr>
        <w:spacing w:after="0" w:line="240" w:lineRule="auto"/>
        <w:jc w:val="both"/>
        <w:rPr>
          <w:b/>
          <w:sz w:val="20"/>
          <w:szCs w:val="20"/>
        </w:rPr>
      </w:pPr>
      <w:r w:rsidRPr="000548C4">
        <w:rPr>
          <w:b/>
          <w:sz w:val="20"/>
          <w:szCs w:val="20"/>
        </w:rPr>
        <w:t>Bray-Dunes</w:t>
      </w:r>
    </w:p>
    <w:p w:rsidR="00A60750" w:rsidRPr="000548C4" w:rsidRDefault="003A7226" w:rsidP="00E01035">
      <w:pPr>
        <w:spacing w:after="0" w:line="240" w:lineRule="auto"/>
        <w:jc w:val="both"/>
        <w:rPr>
          <w:sz w:val="20"/>
          <w:szCs w:val="20"/>
        </w:rPr>
      </w:pPr>
      <w:r w:rsidRPr="000548C4">
        <w:rPr>
          <w:sz w:val="20"/>
          <w:szCs w:val="20"/>
        </w:rPr>
        <w:t>Association A l’assaut des mémoires et le chardon en partenariat avec la municipalité de Bray-Dunes</w:t>
      </w:r>
    </w:p>
    <w:p w:rsidR="003A7226" w:rsidRPr="000548C4" w:rsidRDefault="003A7226" w:rsidP="00E01035">
      <w:pPr>
        <w:spacing w:after="0" w:line="240" w:lineRule="auto"/>
        <w:jc w:val="both"/>
        <w:rPr>
          <w:sz w:val="20"/>
          <w:szCs w:val="20"/>
        </w:rPr>
      </w:pPr>
      <w:r w:rsidRPr="000548C4">
        <w:rPr>
          <w:sz w:val="20"/>
          <w:szCs w:val="20"/>
        </w:rPr>
        <w:t>Samedi 23 mai au lundi 1</w:t>
      </w:r>
      <w:r w:rsidRPr="000548C4">
        <w:rPr>
          <w:sz w:val="20"/>
          <w:szCs w:val="20"/>
          <w:vertAlign w:val="superscript"/>
        </w:rPr>
        <w:t>er</w:t>
      </w:r>
      <w:r w:rsidRPr="000548C4">
        <w:rPr>
          <w:sz w:val="20"/>
          <w:szCs w:val="20"/>
        </w:rPr>
        <w:t xml:space="preserve"> juin 2020 inclus</w:t>
      </w:r>
    </w:p>
    <w:p w:rsidR="003A7226" w:rsidRPr="000548C4" w:rsidRDefault="003A7226" w:rsidP="00E01035">
      <w:pPr>
        <w:spacing w:after="0" w:line="240" w:lineRule="auto"/>
        <w:jc w:val="both"/>
        <w:rPr>
          <w:sz w:val="20"/>
          <w:szCs w:val="20"/>
        </w:rPr>
      </w:pPr>
      <w:r w:rsidRPr="000548C4">
        <w:rPr>
          <w:sz w:val="20"/>
          <w:szCs w:val="20"/>
        </w:rPr>
        <w:t>Salle Dany Boon – 10h/18h</w:t>
      </w:r>
    </w:p>
    <w:p w:rsidR="003A7226" w:rsidRPr="000548C4" w:rsidRDefault="003A7226" w:rsidP="00E01035">
      <w:pPr>
        <w:spacing w:after="0" w:line="240" w:lineRule="auto"/>
        <w:jc w:val="both"/>
        <w:rPr>
          <w:sz w:val="20"/>
          <w:szCs w:val="20"/>
        </w:rPr>
      </w:pPr>
      <w:r w:rsidRPr="000548C4">
        <w:rPr>
          <w:sz w:val="20"/>
          <w:szCs w:val="20"/>
        </w:rPr>
        <w:t>Exposition pédagogique et chronologique mai juin 1940</w:t>
      </w:r>
    </w:p>
    <w:p w:rsidR="003A7226" w:rsidRPr="000548C4" w:rsidRDefault="003A7226" w:rsidP="00E01035">
      <w:pPr>
        <w:spacing w:after="0" w:line="240" w:lineRule="auto"/>
        <w:jc w:val="both"/>
        <w:rPr>
          <w:sz w:val="20"/>
          <w:szCs w:val="20"/>
        </w:rPr>
      </w:pPr>
      <w:r w:rsidRPr="000548C4">
        <w:rPr>
          <w:sz w:val="20"/>
          <w:szCs w:val="20"/>
        </w:rPr>
        <w:t>association.a.d.memoires@gmail.com</w:t>
      </w:r>
    </w:p>
    <w:p w:rsidR="00E01035" w:rsidRPr="000548C4" w:rsidRDefault="00E01035" w:rsidP="00E01035">
      <w:pPr>
        <w:spacing w:after="0" w:line="240" w:lineRule="auto"/>
        <w:jc w:val="both"/>
        <w:rPr>
          <w:b/>
          <w:sz w:val="20"/>
          <w:szCs w:val="20"/>
        </w:rPr>
      </w:pPr>
    </w:p>
    <w:p w:rsidR="003A7226" w:rsidRPr="000548C4" w:rsidRDefault="003A7226" w:rsidP="00E01035">
      <w:pPr>
        <w:spacing w:after="0" w:line="240" w:lineRule="auto"/>
        <w:jc w:val="both"/>
        <w:rPr>
          <w:b/>
          <w:sz w:val="20"/>
          <w:szCs w:val="20"/>
        </w:rPr>
      </w:pPr>
      <w:proofErr w:type="spellStart"/>
      <w:r w:rsidRPr="000548C4">
        <w:rPr>
          <w:b/>
          <w:sz w:val="20"/>
          <w:szCs w:val="20"/>
        </w:rPr>
        <w:t>Esquelbecq</w:t>
      </w:r>
      <w:proofErr w:type="spellEnd"/>
    </w:p>
    <w:p w:rsidR="00E01035" w:rsidRPr="000548C4" w:rsidRDefault="00E01035" w:rsidP="00E01035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548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Jeudi 28 mai à 10h30</w:t>
      </w:r>
      <w:r w:rsidRPr="000548C4">
        <w:rPr>
          <w:rFonts w:ascii="Calibri" w:eastAsia="Times New Roman" w:hAnsi="Calibri" w:cs="Calibri"/>
          <w:color w:val="000000"/>
          <w:sz w:val="20"/>
          <w:szCs w:val="20"/>
        </w:rPr>
        <w:t> :   Cérémonie 80</w:t>
      </w:r>
      <w:r w:rsidRPr="000548C4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t>ème</w:t>
      </w:r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anniversaire du massacre de la Plaine au bois au site de mémoire, rue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Dunkirk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veterans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à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Esquelbecq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 ; </w:t>
      </w:r>
    </w:p>
    <w:p w:rsidR="00E01035" w:rsidRPr="000548C4" w:rsidRDefault="00E01035" w:rsidP="00E01035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548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Samedi 30 mai à 20h</w:t>
      </w:r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 :   Pièce de théâtre « Le prix de la Liberté », </w:t>
      </w:r>
      <w:r w:rsidRPr="000548C4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 xml:space="preserve">fresque historique des évènements de la Seconde Guerre Mondiale incluant les faits du massacre de la Plaine au bois et l’opération Dynamo (La pièce est inscrite dans le projet </w:t>
      </w:r>
      <w:proofErr w:type="spellStart"/>
      <w:r w:rsidRPr="000548C4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Phosphor’âge</w:t>
      </w:r>
      <w:proofErr w:type="spellEnd"/>
      <w:r w:rsidRPr="000548C4">
        <w:rPr>
          <w:rFonts w:ascii="Calibri" w:eastAsia="Times New Roman" w:hAnsi="Calibri" w:cs="Calibri"/>
          <w:i/>
          <w:iCs/>
          <w:color w:val="000000"/>
          <w:sz w:val="20"/>
          <w:szCs w:val="20"/>
        </w:rPr>
        <w:t>) ;</w:t>
      </w:r>
    </w:p>
    <w:p w:rsidR="00E01035" w:rsidRPr="000548C4" w:rsidRDefault="00E01035" w:rsidP="00E01035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548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Samedi 30 et Dimanche 31 mai</w:t>
      </w:r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 : Randonnée libre sur le sentier de mémoire 39-45 N°1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Esquelbecq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-Wormhout-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Ledringhem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sur les traces de la bataille de Wormhout et du massacre avec repas à l’estaminet « Au trou flamand » à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Ledringhem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en option (Payant) ;</w:t>
      </w:r>
    </w:p>
    <w:p w:rsidR="00E01035" w:rsidRPr="000548C4" w:rsidRDefault="00E01035" w:rsidP="00E01035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Un rassemblement de véhicules militaires de l’époque de la guerre 40 à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Ledringhem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(en étude) ;</w:t>
      </w:r>
    </w:p>
    <w:p w:rsidR="00E01035" w:rsidRPr="000548C4" w:rsidRDefault="00E01035" w:rsidP="00E01035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548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Du 1</w:t>
      </w:r>
      <w:r w:rsidRPr="000548C4">
        <w:rPr>
          <w:rFonts w:ascii="Calibri" w:eastAsia="Times New Roman" w:hAnsi="Calibri" w:cs="Calibri"/>
          <w:b/>
          <w:bCs/>
          <w:color w:val="000000"/>
          <w:sz w:val="20"/>
          <w:szCs w:val="20"/>
          <w:vertAlign w:val="superscript"/>
        </w:rPr>
        <w:t>er</w:t>
      </w:r>
      <w:r w:rsidRPr="000548C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 mai au 30 juin 2020</w:t>
      </w:r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 : 3 expositions temporaires relatant les faits de la bataille de Wormhout le 28 mai 1940 jusqu’à la signature de la reddition de la poche de Dunkerque à Wormhout le 9 mai 1945, les expositions se tenant en 3 lieux : Espace culturel JM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Devynck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 à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Esquelbecq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 xml:space="preserve">, Musée de Jeanne Devos à Wormhout et église Saint-Omer à </w:t>
      </w:r>
      <w:proofErr w:type="spellStart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Ledringhem</w:t>
      </w:r>
      <w:proofErr w:type="spellEnd"/>
      <w:r w:rsidRPr="000548C4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color w:val="000000"/>
          <w:sz w:val="20"/>
          <w:szCs w:val="20"/>
        </w:rPr>
      </w:pPr>
      <w:r w:rsidRPr="000548C4">
        <w:rPr>
          <w:rFonts w:ascii="Calibri" w:hAnsi="Calibri" w:cs="Calibri"/>
          <w:color w:val="000000"/>
          <w:sz w:val="20"/>
          <w:szCs w:val="20"/>
        </w:rPr>
        <w:t xml:space="preserve">Férial </w:t>
      </w:r>
      <w:proofErr w:type="spellStart"/>
      <w:r w:rsidRPr="000548C4">
        <w:rPr>
          <w:rFonts w:ascii="Calibri" w:hAnsi="Calibri" w:cs="Calibri"/>
          <w:color w:val="000000"/>
          <w:sz w:val="20"/>
          <w:szCs w:val="20"/>
        </w:rPr>
        <w:t>Beyaert</w:t>
      </w:r>
      <w:proofErr w:type="spellEnd"/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0548C4">
        <w:rPr>
          <w:rFonts w:ascii="Calibri" w:hAnsi="Calibri" w:cs="Calibri"/>
          <w:i/>
          <w:iCs/>
          <w:sz w:val="20"/>
          <w:szCs w:val="20"/>
        </w:rPr>
        <w:t>ESQUELBECQ TOURISME</w:t>
      </w:r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0548C4">
        <w:rPr>
          <w:rFonts w:ascii="Calibri" w:hAnsi="Calibri" w:cs="Calibri"/>
          <w:i/>
          <w:iCs/>
          <w:sz w:val="20"/>
          <w:szCs w:val="20"/>
        </w:rPr>
        <w:t xml:space="preserve">9 Place Bergerot - 59470 </w:t>
      </w:r>
      <w:proofErr w:type="spellStart"/>
      <w:r w:rsidRPr="000548C4">
        <w:rPr>
          <w:rFonts w:ascii="Calibri" w:hAnsi="Calibri" w:cs="Calibri"/>
          <w:i/>
          <w:iCs/>
          <w:sz w:val="20"/>
          <w:szCs w:val="20"/>
        </w:rPr>
        <w:t>Esquelbecq</w:t>
      </w:r>
      <w:proofErr w:type="spellEnd"/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0548C4">
        <w:rPr>
          <w:rFonts w:ascii="Calibri" w:hAnsi="Calibri" w:cs="Calibri"/>
          <w:b/>
          <w:bCs/>
          <w:i/>
          <w:iCs/>
          <w:sz w:val="20"/>
          <w:szCs w:val="20"/>
        </w:rPr>
        <w:t>Village du livre et Village Patrimoine</w:t>
      </w:r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sz w:val="20"/>
          <w:szCs w:val="20"/>
        </w:rPr>
      </w:pPr>
      <w:r w:rsidRPr="000548C4">
        <w:rPr>
          <w:rFonts w:ascii="Calibri" w:hAnsi="Calibri" w:cs="Calibri"/>
          <w:b/>
          <w:bCs/>
          <w:i/>
          <w:iCs/>
          <w:sz w:val="20"/>
          <w:szCs w:val="20"/>
        </w:rPr>
        <w:t>Chemins de mémoire 39-45 du Nord</w:t>
      </w:r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sz w:val="20"/>
          <w:szCs w:val="20"/>
        </w:rPr>
      </w:pPr>
      <w:proofErr w:type="gramStart"/>
      <w:r w:rsidRPr="000548C4">
        <w:rPr>
          <w:rFonts w:ascii="Calibri" w:hAnsi="Calibri" w:cs="Calibri"/>
          <w:i/>
          <w:iCs/>
          <w:sz w:val="20"/>
          <w:szCs w:val="20"/>
        </w:rPr>
        <w:t>Tél.:</w:t>
      </w:r>
      <w:proofErr w:type="gramEnd"/>
      <w:r w:rsidRPr="000548C4">
        <w:rPr>
          <w:rFonts w:ascii="Calibri" w:hAnsi="Calibri" w:cs="Calibri"/>
          <w:i/>
          <w:iCs/>
          <w:sz w:val="20"/>
          <w:szCs w:val="20"/>
        </w:rPr>
        <w:t xml:space="preserve"> +33 (0)328.628.857</w:t>
      </w:r>
    </w:p>
    <w:p w:rsidR="00E01035" w:rsidRPr="000548C4" w:rsidRDefault="00E01035" w:rsidP="00E01035">
      <w:pPr>
        <w:pStyle w:val="NormalWeb"/>
        <w:jc w:val="both"/>
        <w:rPr>
          <w:rFonts w:ascii="Calibri" w:hAnsi="Calibri" w:cs="Calibri"/>
          <w:sz w:val="20"/>
          <w:szCs w:val="20"/>
        </w:rPr>
      </w:pPr>
      <w:hyperlink r:id="rId13" w:history="1">
        <w:r w:rsidRPr="000548C4">
          <w:rPr>
            <w:rStyle w:val="Lienhypertexte"/>
            <w:rFonts w:ascii="Calibri" w:hAnsi="Calibri" w:cs="Calibri"/>
            <w:i/>
            <w:iCs/>
            <w:color w:val="auto"/>
            <w:sz w:val="20"/>
            <w:szCs w:val="20"/>
          </w:rPr>
          <w:t>esquelbecq-tourisme@ot-hautsdeflandre.fr</w:t>
        </w:r>
      </w:hyperlink>
    </w:p>
    <w:p w:rsidR="003A7226" w:rsidRPr="000548C4" w:rsidRDefault="003A7226" w:rsidP="00E01035">
      <w:pPr>
        <w:spacing w:after="0" w:line="240" w:lineRule="auto"/>
        <w:jc w:val="both"/>
        <w:rPr>
          <w:sz w:val="20"/>
          <w:szCs w:val="20"/>
        </w:rPr>
      </w:pPr>
    </w:p>
    <w:p w:rsidR="003A7226" w:rsidRDefault="003A7226" w:rsidP="00876AD7"/>
    <w:sectPr w:rsidR="003A7226" w:rsidSect="009223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34" w:rsidRDefault="00077634" w:rsidP="00CC78E9">
      <w:pPr>
        <w:spacing w:after="0" w:line="240" w:lineRule="auto"/>
      </w:pPr>
      <w:r>
        <w:separator/>
      </w:r>
    </w:p>
  </w:endnote>
  <w:endnote w:type="continuationSeparator" w:id="0">
    <w:p w:rsidR="00077634" w:rsidRDefault="00077634" w:rsidP="00CC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C4" w:rsidRDefault="0005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E9" w:rsidRPr="00CC78E9" w:rsidRDefault="00CC78E9">
    <w:pPr>
      <w:pStyle w:val="Pieddepage"/>
      <w:rPr>
        <w:sz w:val="16"/>
        <w:szCs w:val="16"/>
      </w:rPr>
    </w:pPr>
    <w:r w:rsidRPr="00CC78E9">
      <w:rPr>
        <w:sz w:val="16"/>
        <w:szCs w:val="16"/>
      </w:rPr>
      <w:t>Pôle Projets</w:t>
    </w:r>
  </w:p>
  <w:p w:rsidR="00CC78E9" w:rsidRPr="00CC78E9" w:rsidRDefault="00CC78E9">
    <w:pPr>
      <w:pStyle w:val="Pieddepage"/>
      <w:rPr>
        <w:sz w:val="16"/>
        <w:szCs w:val="16"/>
      </w:rPr>
    </w:pPr>
    <w:r w:rsidRPr="00CC78E9">
      <w:rPr>
        <w:sz w:val="16"/>
        <w:szCs w:val="16"/>
      </w:rPr>
      <w:t xml:space="preserve">GG </w:t>
    </w:r>
    <w:r w:rsidR="00534F5D">
      <w:rPr>
        <w:sz w:val="16"/>
        <w:szCs w:val="16"/>
      </w:rPr>
      <w:t>–</w:t>
    </w:r>
    <w:r w:rsidRPr="00CC78E9">
      <w:rPr>
        <w:sz w:val="16"/>
        <w:szCs w:val="16"/>
      </w:rPr>
      <w:t xml:space="preserve"> </w:t>
    </w:r>
    <w:r w:rsidR="000548C4">
      <w:rPr>
        <w:sz w:val="16"/>
        <w:szCs w:val="16"/>
      </w:rPr>
      <w:t>24</w:t>
    </w:r>
    <w:r w:rsidR="00506FBA">
      <w:rPr>
        <w:sz w:val="16"/>
        <w:szCs w:val="16"/>
      </w:rPr>
      <w:t>/01/2020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C4" w:rsidRDefault="000548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34" w:rsidRDefault="00077634" w:rsidP="00CC78E9">
      <w:pPr>
        <w:spacing w:after="0" w:line="240" w:lineRule="auto"/>
      </w:pPr>
      <w:r>
        <w:separator/>
      </w:r>
    </w:p>
  </w:footnote>
  <w:footnote w:type="continuationSeparator" w:id="0">
    <w:p w:rsidR="00077634" w:rsidRDefault="00077634" w:rsidP="00CC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C4" w:rsidRDefault="0005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E9" w:rsidRPr="00CC78E9" w:rsidRDefault="00CC78E9">
    <w:pPr>
      <w:pStyle w:val="En-tte"/>
      <w:rPr>
        <w:sz w:val="16"/>
        <w:szCs w:val="16"/>
      </w:rPr>
    </w:pPr>
    <w:r w:rsidRPr="00CC78E9">
      <w:rPr>
        <w:sz w:val="16"/>
        <w:szCs w:val="16"/>
      </w:rPr>
      <w:t xml:space="preserve">Direction de la Culture et </w:t>
    </w:r>
    <w:bookmarkStart w:id="0" w:name="_GoBack"/>
    <w:r w:rsidRPr="00CC78E9">
      <w:rPr>
        <w:sz w:val="16"/>
        <w:szCs w:val="16"/>
      </w:rPr>
      <w:t xml:space="preserve">des </w:t>
    </w:r>
    <w:bookmarkEnd w:id="0"/>
    <w:r w:rsidRPr="00CC78E9">
      <w:rPr>
        <w:sz w:val="16"/>
        <w:szCs w:val="16"/>
      </w:rPr>
      <w:t>RI</w:t>
    </w:r>
  </w:p>
  <w:p w:rsidR="00CC78E9" w:rsidRPr="00CC78E9" w:rsidRDefault="00CC78E9">
    <w:pPr>
      <w:pStyle w:val="En-tte"/>
      <w:rPr>
        <w:sz w:val="16"/>
        <w:szCs w:val="16"/>
      </w:rPr>
    </w:pPr>
    <w:r w:rsidRPr="00CC78E9">
      <w:rPr>
        <w:sz w:val="16"/>
        <w:szCs w:val="16"/>
      </w:rPr>
      <w:t>Ville de Dunkerque</w:t>
    </w:r>
    <w:r w:rsidRPr="00CC78E9">
      <w:rPr>
        <w:sz w:val="16"/>
        <w:szCs w:val="16"/>
      </w:rPr>
      <w:tab/>
    </w:r>
    <w:r w:rsidRPr="00CC78E9">
      <w:rPr>
        <w:sz w:val="16"/>
        <w:szCs w:val="16"/>
      </w:rPr>
      <w:tab/>
      <w:t>Document de travail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C4" w:rsidRDefault="000548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94D"/>
    <w:multiLevelType w:val="hybridMultilevel"/>
    <w:tmpl w:val="407429C8"/>
    <w:lvl w:ilvl="0" w:tplc="A3B851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75A04"/>
    <w:multiLevelType w:val="multilevel"/>
    <w:tmpl w:val="4646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52E8A"/>
    <w:multiLevelType w:val="hybridMultilevel"/>
    <w:tmpl w:val="68F87ADE"/>
    <w:lvl w:ilvl="0" w:tplc="41FCC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D7"/>
    <w:rsid w:val="00007CC3"/>
    <w:rsid w:val="00032B03"/>
    <w:rsid w:val="000548C4"/>
    <w:rsid w:val="00075024"/>
    <w:rsid w:val="00077634"/>
    <w:rsid w:val="000C3021"/>
    <w:rsid w:val="000C74C5"/>
    <w:rsid w:val="00125E9D"/>
    <w:rsid w:val="00181579"/>
    <w:rsid w:val="002B710F"/>
    <w:rsid w:val="002F298D"/>
    <w:rsid w:val="002F7F35"/>
    <w:rsid w:val="00324729"/>
    <w:rsid w:val="003928DF"/>
    <w:rsid w:val="003A7226"/>
    <w:rsid w:val="003B452E"/>
    <w:rsid w:val="003C68C9"/>
    <w:rsid w:val="003D5089"/>
    <w:rsid w:val="00425ECE"/>
    <w:rsid w:val="004762ED"/>
    <w:rsid w:val="00506FBA"/>
    <w:rsid w:val="00534F5D"/>
    <w:rsid w:val="00542732"/>
    <w:rsid w:val="00576C82"/>
    <w:rsid w:val="0058332D"/>
    <w:rsid w:val="005A2BF9"/>
    <w:rsid w:val="006758FE"/>
    <w:rsid w:val="006A69A6"/>
    <w:rsid w:val="006C591C"/>
    <w:rsid w:val="00707F7B"/>
    <w:rsid w:val="00756BDA"/>
    <w:rsid w:val="00784052"/>
    <w:rsid w:val="008018CE"/>
    <w:rsid w:val="00802DA2"/>
    <w:rsid w:val="008125A3"/>
    <w:rsid w:val="00866082"/>
    <w:rsid w:val="00876AD7"/>
    <w:rsid w:val="0092232D"/>
    <w:rsid w:val="00954F51"/>
    <w:rsid w:val="009B02FD"/>
    <w:rsid w:val="009F0A7B"/>
    <w:rsid w:val="00A45953"/>
    <w:rsid w:val="00A60750"/>
    <w:rsid w:val="00A91DB4"/>
    <w:rsid w:val="00B80FA9"/>
    <w:rsid w:val="00BB0063"/>
    <w:rsid w:val="00BC3154"/>
    <w:rsid w:val="00C10DF5"/>
    <w:rsid w:val="00C26B8B"/>
    <w:rsid w:val="00C40951"/>
    <w:rsid w:val="00CC4332"/>
    <w:rsid w:val="00CC78E9"/>
    <w:rsid w:val="00CD6948"/>
    <w:rsid w:val="00D457E7"/>
    <w:rsid w:val="00E01035"/>
    <w:rsid w:val="00EB443F"/>
    <w:rsid w:val="00ED30C3"/>
    <w:rsid w:val="00F8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DC0C"/>
  <w15:chartTrackingRefBased/>
  <w15:docId w15:val="{DB415EEC-FDE0-48AC-A039-6697BD77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6AD7"/>
    <w:pPr>
      <w:ind w:left="720"/>
      <w:contextualSpacing/>
    </w:pPr>
  </w:style>
  <w:style w:type="table" w:styleId="Grilledutableau">
    <w:name w:val="Table Grid"/>
    <w:basedOn w:val="TableauNormal"/>
    <w:uiPriority w:val="39"/>
    <w:rsid w:val="0087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8E9"/>
  </w:style>
  <w:style w:type="paragraph" w:styleId="Pieddepage">
    <w:name w:val="footer"/>
    <w:basedOn w:val="Normal"/>
    <w:link w:val="PieddepageCar"/>
    <w:uiPriority w:val="99"/>
    <w:unhideWhenUsed/>
    <w:rsid w:val="00CC7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8E9"/>
  </w:style>
  <w:style w:type="character" w:styleId="Lienhypertexte">
    <w:name w:val="Hyperlink"/>
    <w:basedOn w:val="Policepardfaut"/>
    <w:uiPriority w:val="99"/>
    <w:semiHidden/>
    <w:unhideWhenUsed/>
    <w:rsid w:val="00E010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103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squelbecq-tourisme@ot-hautsdeflandre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2353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GADEA</dc:creator>
  <cp:keywords/>
  <dc:description/>
  <cp:lastModifiedBy>Gaelle GADEA</cp:lastModifiedBy>
  <cp:revision>5</cp:revision>
  <dcterms:created xsi:type="dcterms:W3CDTF">2020-01-14T15:21:00Z</dcterms:created>
  <dcterms:modified xsi:type="dcterms:W3CDTF">2020-01-24T15:27:00Z</dcterms:modified>
</cp:coreProperties>
</file>